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1A" w:rsidRPr="005418CA" w:rsidRDefault="009B391A" w:rsidP="009B391A">
      <w:pPr>
        <w:spacing w:after="0"/>
        <w:rPr>
          <w:rFonts w:ascii="Arial Rounded MT Bold" w:hAnsi="Arial Rounded MT Bold" w:cs="Arial"/>
        </w:rPr>
      </w:pPr>
      <w:bookmarkStart w:id="0" w:name="_GoBack"/>
      <w:bookmarkEnd w:id="0"/>
      <w:r w:rsidRPr="00F954AD">
        <w:rPr>
          <w:rFonts w:ascii="Arial Rounded MT Bold" w:hAnsi="Arial Rounded MT Bold" w:cs="Arial"/>
        </w:rPr>
        <w:t>TP (type ECE)</w:t>
      </w:r>
      <w:r>
        <w:rPr>
          <w:rFonts w:ascii="Arial Rounded MT Bold" w:hAnsi="Arial Rounded MT Bold" w:cs="Arial"/>
          <w:sz w:val="28"/>
          <w:szCs w:val="28"/>
        </w:rPr>
        <w:t xml:space="preserve">            </w:t>
      </w:r>
      <w:r>
        <w:rPr>
          <w:rFonts w:ascii="Britannic Bold" w:hAnsi="Britannic Bold" w:cs="Aharoni"/>
          <w:sz w:val="36"/>
          <w:szCs w:val="36"/>
        </w:rPr>
        <w:t>Étude du mouvement de la planète Vénus</w:t>
      </w:r>
    </w:p>
    <w:p w:rsidR="009B391A" w:rsidRPr="00F954AD" w:rsidRDefault="009B391A" w:rsidP="009B391A">
      <w:pPr>
        <w:spacing w:after="0"/>
        <w:rPr>
          <w:rFonts w:ascii="Arial" w:hAnsi="Arial" w:cs="Arial"/>
          <w:sz w:val="20"/>
          <w:szCs w:val="20"/>
        </w:rPr>
      </w:pPr>
    </w:p>
    <w:p w:rsidR="005418CA" w:rsidRPr="005418CA" w:rsidRDefault="00C74200" w:rsidP="005418CA">
      <w:pPr>
        <w:spacing w:after="0"/>
        <w:jc w:val="center"/>
        <w:rPr>
          <w:rFonts w:ascii="Arial" w:hAnsi="Arial" w:cs="Arial"/>
          <w:u w:val="single"/>
        </w:rPr>
      </w:pPr>
      <w:r w:rsidRPr="00C74200">
        <w:rPr>
          <w:rFonts w:ascii="Arial" w:hAnsi="Arial" w:cs="Arial"/>
          <w:color w:val="FF0000"/>
          <w:sz w:val="36"/>
          <w:szCs w:val="36"/>
        </w:rPr>
        <w:t>(</w:t>
      </w:r>
      <w:r w:rsidR="009B391A" w:rsidRPr="00C74200">
        <w:rPr>
          <w:rFonts w:ascii="Arial" w:hAnsi="Arial" w:cs="Arial"/>
          <w:color w:val="FF0000"/>
          <w:sz w:val="36"/>
          <w:szCs w:val="36"/>
        </w:rPr>
        <w:t>Corrigé</w:t>
      </w:r>
      <w:r w:rsidRPr="00C74200">
        <w:rPr>
          <w:rFonts w:ascii="Arial" w:hAnsi="Arial" w:cs="Arial"/>
          <w:color w:val="FF0000"/>
          <w:sz w:val="36"/>
          <w:szCs w:val="36"/>
        </w:rPr>
        <w:t>)</w:t>
      </w:r>
    </w:p>
    <w:p w:rsidR="005418CA" w:rsidRPr="005418CA" w:rsidRDefault="005418CA" w:rsidP="005418CA">
      <w:pPr>
        <w:spacing w:after="0"/>
        <w:rPr>
          <w:rFonts w:ascii="Arial" w:hAnsi="Arial" w:cs="Arial"/>
          <w:b/>
        </w:rPr>
      </w:pPr>
    </w:p>
    <w:p w:rsidR="005418CA" w:rsidRPr="005418CA" w:rsidRDefault="005418CA" w:rsidP="005418CA">
      <w:pPr>
        <w:spacing w:after="0"/>
        <w:rPr>
          <w:rFonts w:ascii="Arial" w:hAnsi="Arial" w:cs="Arial"/>
          <w:b/>
          <w:sz w:val="10"/>
          <w:szCs w:val="10"/>
        </w:rPr>
      </w:pPr>
    </w:p>
    <w:p w:rsidR="005418CA" w:rsidRPr="00EB33FE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EB33FE">
        <w:rPr>
          <w:rFonts w:ascii="Arial" w:hAnsi="Arial" w:cs="Arial"/>
          <w:b/>
          <w:color w:val="0070C0"/>
          <w:sz w:val="26"/>
          <w:szCs w:val="26"/>
        </w:rPr>
        <w:t xml:space="preserve">1. Trajectoire du centre </w:t>
      </w:r>
      <w:r w:rsidR="006711BA">
        <w:rPr>
          <w:rFonts w:ascii="Arial" w:hAnsi="Arial" w:cs="Arial"/>
          <w:b/>
          <w:color w:val="0070C0"/>
          <w:sz w:val="26"/>
          <w:szCs w:val="26"/>
        </w:rPr>
        <w:t xml:space="preserve">G </w:t>
      </w:r>
      <w:r w:rsidRPr="00EB33FE">
        <w:rPr>
          <w:rFonts w:ascii="Arial" w:hAnsi="Arial" w:cs="Arial"/>
          <w:b/>
          <w:color w:val="0070C0"/>
          <w:sz w:val="26"/>
          <w:szCs w:val="26"/>
        </w:rPr>
        <w:t xml:space="preserve">de la planète Vénus dans le référentiel héliocentrique </w:t>
      </w:r>
    </w:p>
    <w:p w:rsidR="00932899" w:rsidRDefault="00932899" w:rsidP="00932899">
      <w:pPr>
        <w:spacing w:after="0"/>
        <w:rPr>
          <w:rFonts w:ascii="Arial" w:hAnsi="Arial" w:cs="Arial"/>
          <w:b/>
        </w:rPr>
      </w:pPr>
    </w:p>
    <w:p w:rsidR="00EB33FE" w:rsidRPr="00EB33FE" w:rsidRDefault="00EB33FE" w:rsidP="00EB33FE">
      <w:pPr>
        <w:spacing w:after="0"/>
        <w:jc w:val="center"/>
        <w:rPr>
          <w:rFonts w:ascii="Arial" w:hAnsi="Arial" w:cs="Arial"/>
          <w:b/>
          <w:color w:val="7030A0"/>
          <w:sz w:val="26"/>
          <w:szCs w:val="26"/>
          <w:u w:val="dotted"/>
        </w:rPr>
      </w:pPr>
      <w:r w:rsidRPr="00EB33FE">
        <w:rPr>
          <w:rFonts w:ascii="Arial" w:hAnsi="Arial" w:cs="Arial"/>
          <w:b/>
          <w:color w:val="7030A0"/>
          <w:sz w:val="26"/>
          <w:szCs w:val="26"/>
        </w:rPr>
        <w:t xml:space="preserve">A- 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À partir</w:t>
      </w:r>
      <w:r w:rsidR="0087045C">
        <w:rPr>
          <w:rFonts w:ascii="Arial" w:hAnsi="Arial" w:cs="Arial"/>
          <w:b/>
          <w:color w:val="7030A0"/>
          <w:sz w:val="26"/>
          <w:szCs w:val="26"/>
          <w:u w:val="dotted"/>
        </w:rPr>
        <w:t xml:space="preserve"> de la vidéo sur le transit de V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énus</w:t>
      </w:r>
    </w:p>
    <w:p w:rsidR="00EB33FE" w:rsidRPr="005418CA" w:rsidRDefault="00EB33FE" w:rsidP="00932899">
      <w:pPr>
        <w:spacing w:after="0"/>
        <w:rPr>
          <w:rFonts w:ascii="Arial" w:hAnsi="Arial" w:cs="Arial"/>
          <w:b/>
        </w:rPr>
      </w:pPr>
    </w:p>
    <w:p w:rsidR="00932899" w:rsidRPr="00FE4780" w:rsidRDefault="00932899" w:rsidP="00932899">
      <w:pPr>
        <w:spacing w:after="0"/>
        <w:rPr>
          <w:rFonts w:ascii="Arial" w:hAnsi="Arial" w:cs="Arial"/>
          <w:color w:val="E36C0A" w:themeColor="accent6" w:themeShade="BF"/>
        </w:rPr>
      </w:pPr>
      <w:r w:rsidRPr="005418C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8C280" wp14:editId="771A9AFD">
                <wp:simplePos x="0" y="0"/>
                <wp:positionH relativeFrom="column">
                  <wp:posOffset>-11430</wp:posOffset>
                </wp:positionH>
                <wp:positionV relativeFrom="paragraph">
                  <wp:posOffset>3175</wp:posOffset>
                </wp:positionV>
                <wp:extent cx="537845" cy="163830"/>
                <wp:effectExtent l="7620" t="12700" r="6985" b="13970"/>
                <wp:wrapNone/>
                <wp:docPr id="16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163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8" o:spid="_x0000_s1026" style="position:absolute;margin-left:-.9pt;margin-top:.25pt;width:42.3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" filled="f" strokecolor="#e36c0a"/>
            </w:pict>
          </mc:Fallback>
        </mc:AlternateContent>
      </w: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Visualiser la vidéo sur le transit de la planète Vénus du 6 Juin 2012, et utiliser les fonctionnalités du logiciel </w:t>
      </w:r>
      <w:proofErr w:type="spellStart"/>
      <w:r>
        <w:rPr>
          <w:rFonts w:ascii="Arial" w:hAnsi="Arial" w:cs="Arial"/>
        </w:rPr>
        <w:t>Aviméca</w:t>
      </w:r>
      <w:proofErr w:type="spellEnd"/>
      <w:r>
        <w:rPr>
          <w:rFonts w:ascii="Arial" w:hAnsi="Arial" w:cs="Arial"/>
        </w:rPr>
        <w:t xml:space="preserve"> pour pointer les positions occupées par</w:t>
      </w:r>
      <w:r w:rsidR="006711BA">
        <w:rPr>
          <w:rFonts w:ascii="Arial" w:hAnsi="Arial" w:cs="Arial"/>
        </w:rPr>
        <w:t xml:space="preserve"> la planète</w:t>
      </w:r>
      <w:r>
        <w:rPr>
          <w:rFonts w:ascii="Arial" w:hAnsi="Arial" w:cs="Arial"/>
        </w:rPr>
        <w:t xml:space="preserve"> Vénus dans le plan de l’écliptique centré sur le centre S du Soleil </w:t>
      </w:r>
      <w:r w:rsidRPr="00932899">
        <w:rPr>
          <w:rFonts w:ascii="Arial" w:hAnsi="Arial" w:cs="Arial"/>
          <w:b/>
        </w:rPr>
        <w:t>(documents 1 et 3).</w:t>
      </w:r>
      <w:r w:rsidR="00FE4780">
        <w:rPr>
          <w:rFonts w:ascii="Arial" w:hAnsi="Arial" w:cs="Arial"/>
          <w:b/>
        </w:rPr>
        <w:t xml:space="preserve">  </w:t>
      </w:r>
      <w:r w:rsidR="001C1A0F">
        <w:rPr>
          <w:rFonts w:ascii="Arial" w:hAnsi="Arial" w:cs="Arial"/>
          <w:b/>
        </w:rPr>
        <w:t xml:space="preserve">                                                          </w:t>
      </w:r>
      <w:r w:rsidR="00FE4780">
        <w:rPr>
          <w:rFonts w:ascii="Arial" w:hAnsi="Arial" w:cs="Arial"/>
          <w:b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0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932899" w:rsidRPr="005418CA" w:rsidRDefault="00932899" w:rsidP="00932899">
      <w:pPr>
        <w:spacing w:after="0"/>
        <w:rPr>
          <w:rFonts w:ascii="Arial" w:hAnsi="Arial" w:cs="Arial"/>
        </w:rPr>
      </w:pPr>
    </w:p>
    <w:p w:rsidR="00932899" w:rsidRPr="005418CA" w:rsidRDefault="00932899" w:rsidP="00932899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92C154" wp14:editId="780FA3FB">
                <wp:simplePos x="0" y="0"/>
                <wp:positionH relativeFrom="column">
                  <wp:posOffset>-11430</wp:posOffset>
                </wp:positionH>
                <wp:positionV relativeFrom="paragraph">
                  <wp:posOffset>10160</wp:posOffset>
                </wp:positionV>
                <wp:extent cx="594995" cy="156845"/>
                <wp:effectExtent l="7620" t="10160" r="6985" b="13970"/>
                <wp:wrapNone/>
                <wp:docPr id="17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156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9pt;margin-top:.8pt;width:46.85pt;height:12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" filled="f" strokecolor="#e36c0a"/>
            </w:pict>
          </mc:Fallback>
        </mc:AlternateContent>
      </w: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</w:t>
      </w:r>
      <w:r w:rsidR="00EB33FE">
        <w:rPr>
          <w:rFonts w:ascii="Arial" w:hAnsi="Arial" w:cs="Arial"/>
        </w:rPr>
        <w:t xml:space="preserve">uelle est la nature de la trajectoire de </w:t>
      </w:r>
      <w:r w:rsidR="006711BA">
        <w:rPr>
          <w:rFonts w:ascii="Arial" w:hAnsi="Arial" w:cs="Arial"/>
        </w:rPr>
        <w:t xml:space="preserve">la planète </w:t>
      </w:r>
      <w:r w:rsidR="00EB33FE">
        <w:rPr>
          <w:rFonts w:ascii="Arial" w:hAnsi="Arial" w:cs="Arial"/>
        </w:rPr>
        <w:t xml:space="preserve">Vénus ? Caractériser le mouvement du centre </w:t>
      </w:r>
      <w:r w:rsidR="006711BA">
        <w:rPr>
          <w:rFonts w:ascii="Arial" w:hAnsi="Arial" w:cs="Arial"/>
        </w:rPr>
        <w:t xml:space="preserve">d’inertie </w:t>
      </w:r>
      <w:r w:rsidR="00EB33FE">
        <w:rPr>
          <w:rFonts w:ascii="Arial" w:hAnsi="Arial" w:cs="Arial"/>
        </w:rPr>
        <w:t xml:space="preserve">G de </w:t>
      </w:r>
      <w:r w:rsidR="006711BA">
        <w:rPr>
          <w:rFonts w:ascii="Arial" w:hAnsi="Arial" w:cs="Arial"/>
        </w:rPr>
        <w:t>la planète V</w:t>
      </w:r>
      <w:r w:rsidR="00EB33FE">
        <w:rPr>
          <w:rFonts w:ascii="Arial" w:hAnsi="Arial" w:cs="Arial"/>
        </w:rPr>
        <w:t>énus.</w:t>
      </w:r>
      <w:r w:rsidR="00FE4780">
        <w:rPr>
          <w:rFonts w:ascii="Arial" w:hAnsi="Arial" w:cs="Arial"/>
        </w:rPr>
        <w:t xml:space="preserve">  </w:t>
      </w:r>
      <w:r w:rsidR="001C1A0F">
        <w:rPr>
          <w:rFonts w:ascii="Arial" w:hAnsi="Arial" w:cs="Arial"/>
        </w:rPr>
        <w:t xml:space="preserve">                                                                                              </w:t>
      </w:r>
      <w:r w:rsidR="00FE4780">
        <w:rPr>
          <w:rFonts w:ascii="Arial" w:hAnsi="Arial" w:cs="Arial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932899" w:rsidRPr="005418CA" w:rsidRDefault="00932899" w:rsidP="00932899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5D744A" w:rsidRPr="00C135C9" w:rsidRDefault="005D744A" w:rsidP="005D74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C135C9">
        <w:rPr>
          <w:rFonts w:ascii="Arial" w:hAnsi="Arial" w:cs="Arial"/>
          <w:i/>
          <w:color w:val="984806" w:themeColor="accent6" w:themeShade="80"/>
        </w:rPr>
        <w:t>Les différentes positions occupées par le centre d’inertie G de la planète Vénus montrent que sa trajectoire est une droite</w:t>
      </w:r>
      <w:r w:rsidR="00D517C0" w:rsidRPr="00C135C9">
        <w:rPr>
          <w:rFonts w:ascii="Arial" w:hAnsi="Arial" w:cs="Arial"/>
          <w:i/>
          <w:color w:val="984806" w:themeColor="accent6" w:themeShade="80"/>
        </w:rPr>
        <w:t xml:space="preserve"> (points </w:t>
      </w:r>
      <w:r w:rsidR="0018629B">
        <w:rPr>
          <w:rFonts w:ascii="Arial" w:hAnsi="Arial" w:cs="Arial"/>
          <w:i/>
          <w:color w:val="984806" w:themeColor="accent6" w:themeShade="80"/>
        </w:rPr>
        <w:t xml:space="preserve">alignés </w:t>
      </w:r>
      <w:r w:rsidR="00D517C0" w:rsidRPr="00C135C9">
        <w:rPr>
          <w:rFonts w:ascii="Arial" w:hAnsi="Arial" w:cs="Arial"/>
          <w:i/>
          <w:color w:val="984806" w:themeColor="accent6" w:themeShade="80"/>
        </w:rPr>
        <w:t>équidistants)</w:t>
      </w:r>
      <w:r w:rsidRPr="00C135C9">
        <w:rPr>
          <w:rFonts w:ascii="Arial" w:hAnsi="Arial" w:cs="Arial"/>
          <w:i/>
          <w:color w:val="984806" w:themeColor="accent6" w:themeShade="80"/>
        </w:rPr>
        <w:t xml:space="preserve">. Le mouvement du centre d’inertie de </w:t>
      </w:r>
      <w:r w:rsidR="00D517C0" w:rsidRPr="00C135C9">
        <w:rPr>
          <w:rFonts w:ascii="Arial" w:hAnsi="Arial" w:cs="Arial"/>
          <w:i/>
          <w:color w:val="984806" w:themeColor="accent6" w:themeShade="80"/>
        </w:rPr>
        <w:t>la planète Vénus est rectiligne uniforme.</w:t>
      </w:r>
    </w:p>
    <w:p w:rsidR="00932899" w:rsidRDefault="00932899" w:rsidP="005418CA">
      <w:pPr>
        <w:spacing w:after="0"/>
        <w:rPr>
          <w:rFonts w:ascii="Arial" w:hAnsi="Arial" w:cs="Arial"/>
          <w:b/>
        </w:rPr>
      </w:pPr>
    </w:p>
    <w:p w:rsidR="00C135C9" w:rsidRDefault="00C135C9" w:rsidP="005418CA">
      <w:pPr>
        <w:spacing w:after="0"/>
        <w:rPr>
          <w:rFonts w:ascii="Arial" w:hAnsi="Arial" w:cs="Arial"/>
          <w:b/>
        </w:rPr>
      </w:pPr>
    </w:p>
    <w:p w:rsidR="005D744A" w:rsidRDefault="005D744A" w:rsidP="005418CA">
      <w:pPr>
        <w:spacing w:after="0"/>
        <w:rPr>
          <w:rFonts w:ascii="Arial" w:hAnsi="Arial" w:cs="Arial"/>
          <w:b/>
          <w:sz w:val="10"/>
          <w:szCs w:val="10"/>
        </w:rPr>
      </w:pPr>
    </w:p>
    <w:p w:rsidR="005D744A" w:rsidRPr="005D744A" w:rsidRDefault="005D744A" w:rsidP="005418CA">
      <w:pPr>
        <w:spacing w:after="0"/>
        <w:rPr>
          <w:rFonts w:ascii="Arial" w:hAnsi="Arial" w:cs="Arial"/>
          <w:b/>
          <w:sz w:val="10"/>
          <w:szCs w:val="10"/>
        </w:rPr>
      </w:pPr>
    </w:p>
    <w:p w:rsidR="0087045C" w:rsidRPr="00EB33FE" w:rsidRDefault="0087045C" w:rsidP="0087045C">
      <w:pPr>
        <w:spacing w:after="0"/>
        <w:jc w:val="center"/>
        <w:rPr>
          <w:rFonts w:ascii="Arial" w:hAnsi="Arial" w:cs="Arial"/>
          <w:b/>
          <w:color w:val="7030A0"/>
          <w:sz w:val="26"/>
          <w:szCs w:val="26"/>
          <w:u w:val="dotted"/>
        </w:rPr>
      </w:pPr>
      <w:r>
        <w:rPr>
          <w:rFonts w:ascii="Arial" w:hAnsi="Arial" w:cs="Arial"/>
          <w:b/>
          <w:color w:val="7030A0"/>
          <w:sz w:val="26"/>
          <w:szCs w:val="26"/>
        </w:rPr>
        <w:t>B</w:t>
      </w:r>
      <w:r w:rsidRPr="00EB33FE">
        <w:rPr>
          <w:rFonts w:ascii="Arial" w:hAnsi="Arial" w:cs="Arial"/>
          <w:b/>
          <w:color w:val="7030A0"/>
          <w:sz w:val="26"/>
          <w:szCs w:val="26"/>
        </w:rPr>
        <w:t xml:space="preserve">- 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À partir</w:t>
      </w:r>
      <w:r>
        <w:rPr>
          <w:rFonts w:ascii="Arial" w:hAnsi="Arial" w:cs="Arial"/>
          <w:b/>
          <w:color w:val="7030A0"/>
          <w:sz w:val="26"/>
          <w:szCs w:val="26"/>
          <w:u w:val="dotted"/>
        </w:rPr>
        <w:t xml:space="preserve"> des éphémérides de V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énus</w:t>
      </w:r>
    </w:p>
    <w:p w:rsidR="0087045C" w:rsidRPr="005418CA" w:rsidRDefault="009956F2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977428" wp14:editId="66502667">
                <wp:simplePos x="0" y="0"/>
                <wp:positionH relativeFrom="column">
                  <wp:posOffset>-9525</wp:posOffset>
                </wp:positionH>
                <wp:positionV relativeFrom="paragraph">
                  <wp:posOffset>128270</wp:posOffset>
                </wp:positionV>
                <wp:extent cx="537845" cy="220980"/>
                <wp:effectExtent l="0" t="0" r="14605" b="26670"/>
                <wp:wrapNone/>
                <wp:docPr id="278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20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8" o:spid="_x0000_s1026" style="position:absolute;margin-left:-.75pt;margin-top:10.1pt;width:42.35pt;height:1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LZjAIAACI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" filled="f" strokecolor="#e36c0a"/>
            </w:pict>
          </mc:Fallback>
        </mc:AlternateContent>
      </w:r>
    </w:p>
    <w:p w:rsidR="0087045C" w:rsidRDefault="005418CA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="0087045C">
        <w:rPr>
          <w:rFonts w:ascii="Arial" w:hAnsi="Arial" w:cs="Arial"/>
        </w:rPr>
        <w:t xml:space="preserve">Lancer le logiciel Excel et ouvrir le fichier </w:t>
      </w:r>
      <w:r w:rsidR="0087045C" w:rsidRPr="00355DE7">
        <w:rPr>
          <w:rFonts w:ascii="Arial" w:hAnsi="Arial" w:cs="Arial"/>
          <w:b/>
        </w:rPr>
        <w:t>« Éphémérides de Vénus »</w:t>
      </w:r>
      <w:r w:rsidR="0087045C">
        <w:rPr>
          <w:rFonts w:ascii="Arial" w:hAnsi="Arial" w:cs="Arial"/>
          <w:b/>
        </w:rPr>
        <w:t xml:space="preserve">. </w:t>
      </w:r>
    </w:p>
    <w:p w:rsidR="006711BA" w:rsidRPr="006711BA" w:rsidRDefault="006711BA" w:rsidP="005418CA">
      <w:pPr>
        <w:spacing w:after="0"/>
        <w:rPr>
          <w:rFonts w:ascii="Arial" w:hAnsi="Arial" w:cs="Arial"/>
          <w:sz w:val="6"/>
          <w:szCs w:val="6"/>
        </w:rPr>
      </w:pPr>
    </w:p>
    <w:p w:rsidR="0087045C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Tracer, à l’aide du tableur</w:t>
      </w:r>
      <w:r w:rsidR="0087045C">
        <w:rPr>
          <w:rFonts w:ascii="Arial" w:hAnsi="Arial" w:cs="Arial"/>
        </w:rPr>
        <w:t>-grapheur</w:t>
      </w:r>
      <w:r w:rsidRPr="005418CA">
        <w:rPr>
          <w:rFonts w:ascii="Arial" w:hAnsi="Arial" w:cs="Arial"/>
        </w:rPr>
        <w:t>, la représentation gr</w:t>
      </w:r>
      <w:r w:rsidR="0087045C">
        <w:rPr>
          <w:rFonts w:ascii="Arial" w:hAnsi="Arial" w:cs="Arial"/>
        </w:rPr>
        <w:t xml:space="preserve">aphique de y en fonction de x. </w:t>
      </w:r>
    </w:p>
    <w:p w:rsidR="006711BA" w:rsidRPr="006711BA" w:rsidRDefault="006711BA" w:rsidP="005418CA">
      <w:pPr>
        <w:spacing w:after="0"/>
        <w:rPr>
          <w:rFonts w:ascii="Arial" w:hAnsi="Arial" w:cs="Arial"/>
          <w:sz w:val="6"/>
          <w:szCs w:val="6"/>
        </w:rPr>
      </w:pPr>
    </w:p>
    <w:p w:rsidR="005418CA" w:rsidRPr="005418CA" w:rsidRDefault="0087045C" w:rsidP="005418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418CA" w:rsidRPr="005418CA">
        <w:rPr>
          <w:rFonts w:ascii="Arial" w:hAnsi="Arial" w:cs="Arial"/>
        </w:rPr>
        <w:t>mprimer la représentation graphique ainsi obtenue.</w:t>
      </w:r>
      <w:r w:rsidR="00FE4780">
        <w:rPr>
          <w:rFonts w:ascii="Arial" w:hAnsi="Arial" w:cs="Arial"/>
        </w:rPr>
        <w:t xml:space="preserve">   </w:t>
      </w:r>
      <w:r w:rsidR="001C1A0F">
        <w:rPr>
          <w:rFonts w:ascii="Arial" w:hAnsi="Arial" w:cs="Arial"/>
        </w:rPr>
        <w:t xml:space="preserve">                                                              </w:t>
      </w:r>
      <w:r w:rsidR="00FE4780">
        <w:rPr>
          <w:rFonts w:ascii="Arial" w:hAnsi="Arial" w:cs="Arial"/>
        </w:rPr>
        <w:t xml:space="preserve">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18CA" w:rsidRPr="005418CA" w:rsidRDefault="009956F2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749AC" wp14:editId="08C205C8">
                <wp:simplePos x="0" y="0"/>
                <wp:positionH relativeFrom="column">
                  <wp:posOffset>-9525</wp:posOffset>
                </wp:positionH>
                <wp:positionV relativeFrom="paragraph">
                  <wp:posOffset>145415</wp:posOffset>
                </wp:positionV>
                <wp:extent cx="594995" cy="204470"/>
                <wp:effectExtent l="0" t="0" r="14605" b="24130"/>
                <wp:wrapNone/>
                <wp:docPr id="277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204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.45pt;width:46.85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" filled="f" strokecolor="#e36c0a"/>
            </w:pict>
          </mc:Fallback>
        </mc:AlternateContent>
      </w:r>
    </w:p>
    <w:p w:rsidR="005418CA" w:rsidRPr="005418CA" w:rsidRDefault="005418CA" w:rsidP="005418CA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Justifier que le mouvement du centre </w:t>
      </w:r>
      <w:r w:rsidR="00EB33FE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C47676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 xml:space="preserve">Vénus </w:t>
      </w:r>
      <w:r w:rsidR="006711BA">
        <w:rPr>
          <w:rFonts w:ascii="Arial" w:hAnsi="Arial" w:cs="Arial"/>
        </w:rPr>
        <w:t xml:space="preserve">dans le plan de l’écliptique </w:t>
      </w:r>
      <w:r w:rsidRPr="005418CA">
        <w:rPr>
          <w:rFonts w:ascii="Arial" w:hAnsi="Arial" w:cs="Arial"/>
        </w:rPr>
        <w:t>peut être considéré comme circulaire</w:t>
      </w:r>
      <w:r w:rsidRPr="005418CA">
        <w:rPr>
          <w:rFonts w:ascii="Arial" w:hAnsi="Arial" w:cs="Arial"/>
          <w:bCs/>
          <w:iCs/>
        </w:rPr>
        <w:t>.</w:t>
      </w:r>
    </w:p>
    <w:p w:rsidR="006711BA" w:rsidRPr="006711BA" w:rsidRDefault="006711BA" w:rsidP="005418CA">
      <w:pPr>
        <w:spacing w:after="0"/>
        <w:rPr>
          <w:rFonts w:ascii="Arial" w:hAnsi="Arial" w:cs="Arial"/>
          <w:bCs/>
          <w:iCs/>
          <w:sz w:val="6"/>
          <w:szCs w:val="6"/>
        </w:rPr>
      </w:pPr>
    </w:p>
    <w:p w:rsidR="009B391A" w:rsidRPr="00F954AD" w:rsidRDefault="009B391A" w:rsidP="009B391A">
      <w:pPr>
        <w:spacing w:after="0"/>
        <w:rPr>
          <w:rFonts w:ascii="Arial" w:hAnsi="Arial" w:cs="Arial"/>
          <w:bCs/>
          <w:iCs/>
          <w:sz w:val="16"/>
          <w:szCs w:val="16"/>
        </w:rPr>
      </w:pPr>
      <w:r w:rsidRPr="005418CA">
        <w:rPr>
          <w:rFonts w:ascii="Arial" w:hAnsi="Arial" w:cs="Arial"/>
          <w:bCs/>
          <w:iCs/>
        </w:rPr>
        <w:t xml:space="preserve">Calculer à l’aide du tableur la valeur du </w:t>
      </w:r>
      <w:r w:rsidRPr="006711BA">
        <w:rPr>
          <w:rFonts w:ascii="Arial" w:hAnsi="Arial" w:cs="Arial"/>
          <w:b/>
          <w:bCs/>
          <w:iCs/>
        </w:rPr>
        <w:t>rayon R</w:t>
      </w:r>
      <w:r w:rsidRPr="005418CA">
        <w:rPr>
          <w:rFonts w:ascii="Arial" w:hAnsi="Arial" w:cs="Arial"/>
          <w:bCs/>
          <w:iCs/>
        </w:rPr>
        <w:t xml:space="preserve"> de la trajectoire. </w:t>
      </w:r>
      <w:r>
        <w:rPr>
          <w:rFonts w:ascii="Arial" w:hAnsi="Arial" w:cs="Arial"/>
          <w:bCs/>
          <w:iCs/>
        </w:rPr>
        <w:t>Noter</w:t>
      </w:r>
      <w:r w:rsidRPr="005418CA">
        <w:rPr>
          <w:rFonts w:ascii="Arial" w:hAnsi="Arial" w:cs="Arial"/>
          <w:bCs/>
          <w:iCs/>
        </w:rPr>
        <w:t xml:space="preserve"> cette valeur</w:t>
      </w:r>
      <w:r w:rsidRPr="00F954AD">
        <w:rPr>
          <w:rFonts w:ascii="Arial" w:hAnsi="Arial" w:cs="Arial"/>
          <w:bCs/>
          <w:iCs/>
          <w:sz w:val="16"/>
          <w:szCs w:val="16"/>
        </w:rPr>
        <w:t>.</w:t>
      </w:r>
      <w:r>
        <w:rPr>
          <w:rFonts w:ascii="Arial" w:hAnsi="Arial" w:cs="Arial"/>
          <w:bCs/>
          <w:iCs/>
          <w:sz w:val="16"/>
          <w:szCs w:val="16"/>
        </w:rPr>
        <w:t xml:space="preserve"> </w:t>
      </w:r>
      <w:r w:rsidRPr="00F954AD">
        <w:rPr>
          <w:rFonts w:ascii="Arial" w:hAnsi="Arial" w:cs="Arial"/>
          <w:b/>
          <w:color w:val="E36C0A" w:themeColor="accent6" w:themeShade="BF"/>
          <w:sz w:val="20"/>
          <w:szCs w:val="20"/>
        </w:rPr>
        <w:t>(10 min max)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5D744A" w:rsidRPr="00C135C9" w:rsidRDefault="005D744A" w:rsidP="005D74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C135C9">
        <w:rPr>
          <w:rFonts w:ascii="Arial" w:hAnsi="Arial" w:cs="Arial"/>
          <w:i/>
          <w:color w:val="984806" w:themeColor="accent6" w:themeShade="80"/>
        </w:rPr>
        <w:t>La trajectoire du centre G de la planète Vénus est un cercle de c</w:t>
      </w:r>
      <w:r w:rsidR="00DE6EBA">
        <w:rPr>
          <w:rFonts w:ascii="Arial" w:hAnsi="Arial" w:cs="Arial"/>
          <w:i/>
          <w:color w:val="984806" w:themeColor="accent6" w:themeShade="80"/>
        </w:rPr>
        <w:t>e</w:t>
      </w:r>
      <w:r w:rsidRPr="00C135C9">
        <w:rPr>
          <w:rFonts w:ascii="Arial" w:hAnsi="Arial" w:cs="Arial"/>
          <w:i/>
          <w:color w:val="984806" w:themeColor="accent6" w:themeShade="80"/>
        </w:rPr>
        <w:t xml:space="preserve">ntre G et de rayon moyen </w:t>
      </w:r>
      <w:r w:rsidRPr="00D1117C">
        <w:rPr>
          <w:rFonts w:ascii="Arial" w:hAnsi="Arial" w:cs="Arial"/>
          <w:i/>
          <w:color w:val="984806" w:themeColor="accent6" w:themeShade="80"/>
          <w:sz w:val="20"/>
          <w:szCs w:val="20"/>
        </w:rPr>
        <w:t>R = 1,08.10</w:t>
      </w:r>
      <w:r w:rsidRPr="00D1117C">
        <w:rPr>
          <w:rFonts w:ascii="Arial" w:hAnsi="Arial" w:cs="Arial"/>
          <w:i/>
          <w:color w:val="984806" w:themeColor="accent6" w:themeShade="80"/>
          <w:sz w:val="20"/>
          <w:szCs w:val="20"/>
          <w:vertAlign w:val="superscript"/>
        </w:rPr>
        <w:t>11</w:t>
      </w:r>
      <w:r w:rsidR="00D1117C">
        <w:rPr>
          <w:rFonts w:ascii="Arial" w:hAnsi="Arial" w:cs="Arial"/>
          <w:i/>
          <w:color w:val="984806" w:themeColor="accent6" w:themeShade="80"/>
          <w:sz w:val="20"/>
          <w:szCs w:val="20"/>
          <w:vertAlign w:val="superscript"/>
        </w:rPr>
        <w:t xml:space="preserve"> </w:t>
      </w:r>
      <w:r w:rsidR="00D1117C" w:rsidRPr="00D1117C">
        <w:rPr>
          <w:rFonts w:ascii="Arial" w:hAnsi="Arial" w:cs="Arial"/>
          <w:i/>
          <w:color w:val="984806" w:themeColor="accent6" w:themeShade="80"/>
          <w:sz w:val="20"/>
          <w:szCs w:val="20"/>
        </w:rPr>
        <w:t>m</w:t>
      </w:r>
      <w:r w:rsidR="007A6E85" w:rsidRPr="00C135C9">
        <w:rPr>
          <w:rFonts w:ascii="Arial" w:hAnsi="Arial" w:cs="Arial"/>
          <w:i/>
          <w:color w:val="984806" w:themeColor="accent6" w:themeShade="80"/>
        </w:rPr>
        <w:t xml:space="preserve"> (</w:t>
      </w:r>
      <w:proofErr w:type="gramStart"/>
      <w:r w:rsidR="007A6E85" w:rsidRPr="00C135C9">
        <w:rPr>
          <w:rFonts w:ascii="Arial" w:hAnsi="Arial" w:cs="Arial"/>
          <w:i/>
          <w:color w:val="984806" w:themeColor="accent6" w:themeShade="80"/>
        </w:rPr>
        <w:t>valeur moyenne calculée</w:t>
      </w:r>
      <w:proofErr w:type="gramEnd"/>
      <w:r w:rsidR="007A6E85" w:rsidRPr="00C135C9">
        <w:rPr>
          <w:rFonts w:ascii="Arial" w:hAnsi="Arial" w:cs="Arial"/>
          <w:i/>
          <w:color w:val="984806" w:themeColor="accent6" w:themeShade="80"/>
        </w:rPr>
        <w:t xml:space="preserve"> à l’aide du tableur).</w:t>
      </w:r>
    </w:p>
    <w:p w:rsidR="005D744A" w:rsidRPr="00C135C9" w:rsidRDefault="005D744A" w:rsidP="005D74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C135C9">
        <w:rPr>
          <w:rFonts w:ascii="Arial" w:hAnsi="Arial" w:cs="Arial"/>
          <w:i/>
          <w:color w:val="984806" w:themeColor="accent6" w:themeShade="80"/>
        </w:rPr>
        <w:t>Le mouvement du centre G de la planète Vénus peut être considéré comme circulaire.</w:t>
      </w:r>
    </w:p>
    <w:p w:rsidR="005418CA" w:rsidRPr="005D744A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p w:rsidR="0087045C" w:rsidRPr="005418CA" w:rsidRDefault="009956F2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5244AA" wp14:editId="5E20F576">
                <wp:simplePos x="0" y="0"/>
                <wp:positionH relativeFrom="column">
                  <wp:posOffset>-9525</wp:posOffset>
                </wp:positionH>
                <wp:positionV relativeFrom="paragraph">
                  <wp:posOffset>139700</wp:posOffset>
                </wp:positionV>
                <wp:extent cx="594995" cy="213995"/>
                <wp:effectExtent l="0" t="0" r="14605" b="14605"/>
                <wp:wrapNone/>
                <wp:docPr id="19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pt;width:46.85pt;height:16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" filled="f" strokecolor="#e36c0a"/>
            </w:pict>
          </mc:Fallback>
        </mc:AlternateContent>
      </w:r>
    </w:p>
    <w:p w:rsidR="0087045C" w:rsidRPr="005418CA" w:rsidRDefault="0087045C" w:rsidP="0087045C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Peut-on confirmer la trajecto</w:t>
      </w:r>
      <w:r w:rsidR="00C47676">
        <w:rPr>
          <w:rFonts w:ascii="Arial" w:hAnsi="Arial" w:cs="Arial"/>
        </w:rPr>
        <w:t>ire obtenue lors du transit de la planète V</w:t>
      </w:r>
      <w:r>
        <w:rPr>
          <w:rFonts w:ascii="Arial" w:hAnsi="Arial" w:cs="Arial"/>
        </w:rPr>
        <w:t>énus ?</w:t>
      </w:r>
      <w:r w:rsidR="00FE4780">
        <w:rPr>
          <w:rFonts w:ascii="Arial" w:hAnsi="Arial" w:cs="Arial"/>
        </w:rPr>
        <w:t xml:space="preserve">  </w:t>
      </w:r>
      <w:r w:rsidR="001C1A0F">
        <w:rPr>
          <w:rFonts w:ascii="Arial" w:hAnsi="Arial" w:cs="Arial"/>
        </w:rPr>
        <w:t xml:space="preserve">        </w:t>
      </w:r>
      <w:r w:rsidR="00FE4780">
        <w:rPr>
          <w:rFonts w:ascii="Arial" w:hAnsi="Arial" w:cs="Arial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C47676" w:rsidRPr="00C47676" w:rsidRDefault="00C47676" w:rsidP="0087045C">
      <w:pPr>
        <w:spacing w:after="0"/>
        <w:rPr>
          <w:rFonts w:ascii="Arial" w:hAnsi="Arial" w:cs="Arial"/>
          <w:bCs/>
          <w:i/>
          <w:iCs/>
          <w:sz w:val="10"/>
          <w:szCs w:val="10"/>
        </w:rPr>
      </w:pPr>
    </w:p>
    <w:p w:rsidR="0087045C" w:rsidRDefault="00C47676" w:rsidP="0087045C">
      <w:pPr>
        <w:spacing w:after="0"/>
        <w:rPr>
          <w:rFonts w:ascii="Arial" w:hAnsi="Arial" w:cs="Arial"/>
          <w:bCs/>
          <w:i/>
          <w:iCs/>
        </w:rPr>
      </w:pPr>
      <w:r w:rsidRPr="00F523DC">
        <w:rPr>
          <w:rFonts w:ascii="Arial" w:hAnsi="Arial" w:cs="Arial"/>
          <w:bCs/>
          <w:i/>
          <w:iCs/>
          <w:u w:val="single"/>
        </w:rPr>
        <w:t>Donnée</w:t>
      </w:r>
      <w:r>
        <w:rPr>
          <w:rFonts w:ascii="Arial" w:hAnsi="Arial" w:cs="Arial"/>
          <w:bCs/>
          <w:i/>
          <w:iCs/>
        </w:rPr>
        <w:t> : L</w:t>
      </w:r>
      <w:r w:rsidR="0087045C" w:rsidRPr="00C47676">
        <w:rPr>
          <w:rFonts w:ascii="Arial" w:hAnsi="Arial" w:cs="Arial"/>
          <w:bCs/>
          <w:i/>
          <w:iCs/>
        </w:rPr>
        <w:t xml:space="preserve">a vidéo a été filmée pendant </w:t>
      </w:r>
      <w:r w:rsidRPr="00C47676">
        <w:rPr>
          <w:rFonts w:ascii="Arial" w:hAnsi="Arial" w:cs="Arial"/>
          <w:bCs/>
          <w:i/>
          <w:iCs/>
        </w:rPr>
        <w:t>une durée d’</w:t>
      </w:r>
      <w:r w:rsidR="0087045C" w:rsidRPr="00C47676">
        <w:rPr>
          <w:rFonts w:ascii="Arial" w:hAnsi="Arial" w:cs="Arial"/>
          <w:bCs/>
          <w:i/>
          <w:iCs/>
        </w:rPr>
        <w:t>environ 3,5 h</w:t>
      </w:r>
      <w:r w:rsidRPr="00C47676">
        <w:rPr>
          <w:rFonts w:ascii="Arial" w:hAnsi="Arial" w:cs="Arial"/>
          <w:bCs/>
          <w:i/>
          <w:iCs/>
        </w:rPr>
        <w:t>eures</w:t>
      </w:r>
      <w:r w:rsidR="0087045C" w:rsidRPr="00C47676">
        <w:rPr>
          <w:rFonts w:ascii="Arial" w:hAnsi="Arial" w:cs="Arial"/>
          <w:bCs/>
          <w:i/>
          <w:iCs/>
        </w:rPr>
        <w:t>.</w:t>
      </w:r>
    </w:p>
    <w:p w:rsidR="00FE4780" w:rsidRPr="00C47676" w:rsidRDefault="00FE4780" w:rsidP="0087045C">
      <w:pPr>
        <w:spacing w:after="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ab/>
        <w:t xml:space="preserve">   La période de révolution de la planète Vénus autour du soleil est 224,7 jours.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5D744A" w:rsidRPr="00C135C9" w:rsidRDefault="005D744A" w:rsidP="005D74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C135C9">
        <w:rPr>
          <w:rFonts w:ascii="Arial" w:hAnsi="Arial" w:cs="Arial"/>
          <w:i/>
          <w:color w:val="984806" w:themeColor="accent6" w:themeShade="80"/>
        </w:rPr>
        <w:t xml:space="preserve">La vidéo prise lors du transit de Vénus indique les positions successives occupées par la planète pendant une durée courte de 3,5 h. </w:t>
      </w:r>
    </w:p>
    <w:p w:rsidR="005D744A" w:rsidRPr="00C135C9" w:rsidRDefault="005D744A" w:rsidP="005D74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C135C9">
        <w:rPr>
          <w:rFonts w:ascii="Arial" w:hAnsi="Arial" w:cs="Arial"/>
          <w:i/>
          <w:color w:val="984806" w:themeColor="accent6" w:themeShade="80"/>
        </w:rPr>
        <w:t>Cette durée est négligeable par rapport à la période de révolution (224,7 jours) de la planète Vénus autour du Soleil.</w:t>
      </w:r>
    </w:p>
    <w:p w:rsidR="005D744A" w:rsidRPr="00C135C9" w:rsidRDefault="005D744A" w:rsidP="005D74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C135C9">
        <w:rPr>
          <w:rFonts w:ascii="Arial" w:hAnsi="Arial" w:cs="Arial"/>
          <w:i/>
          <w:color w:val="984806" w:themeColor="accent6" w:themeShade="80"/>
        </w:rPr>
        <w:t>Par conséquent, on ne peut pas confirmer la portion de droite obtenue lors</w:t>
      </w:r>
      <w:r w:rsidR="00C135C9" w:rsidRPr="00C135C9">
        <w:rPr>
          <w:rFonts w:ascii="Arial" w:hAnsi="Arial" w:cs="Arial"/>
          <w:i/>
          <w:color w:val="984806" w:themeColor="accent6" w:themeShade="80"/>
        </w:rPr>
        <w:t xml:space="preserve"> du transit de la planète Vénus.</w:t>
      </w:r>
    </w:p>
    <w:p w:rsidR="005D744A" w:rsidRDefault="005D744A" w:rsidP="0087045C">
      <w:pPr>
        <w:spacing w:after="0"/>
        <w:rPr>
          <w:rFonts w:ascii="Arial" w:hAnsi="Arial" w:cs="Arial"/>
        </w:rPr>
      </w:pPr>
    </w:p>
    <w:p w:rsidR="00C135C9" w:rsidRDefault="00C135C9" w:rsidP="0087045C">
      <w:pPr>
        <w:spacing w:after="0"/>
        <w:rPr>
          <w:rFonts w:ascii="Arial" w:hAnsi="Arial" w:cs="Arial"/>
        </w:rPr>
      </w:pPr>
    </w:p>
    <w:p w:rsidR="00C135C9" w:rsidRDefault="00C135C9" w:rsidP="0087045C">
      <w:pPr>
        <w:spacing w:after="0"/>
        <w:rPr>
          <w:rFonts w:ascii="Arial" w:hAnsi="Arial" w:cs="Arial"/>
        </w:rPr>
      </w:pPr>
    </w:p>
    <w:p w:rsidR="0087045C" w:rsidRPr="005418CA" w:rsidRDefault="009956F2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20E5CE" wp14:editId="5E1CEB3F">
                <wp:simplePos x="0" y="0"/>
                <wp:positionH relativeFrom="column">
                  <wp:posOffset>-9525</wp:posOffset>
                </wp:positionH>
                <wp:positionV relativeFrom="paragraph">
                  <wp:posOffset>126365</wp:posOffset>
                </wp:positionV>
                <wp:extent cx="594995" cy="223520"/>
                <wp:effectExtent l="0" t="0" r="14605" b="24130"/>
                <wp:wrapNone/>
                <wp:docPr id="18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223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9.95pt;width:46.85pt;height:1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" filled="f" strokecolor="#e36c0a"/>
            </w:pict>
          </mc:Fallback>
        </mc:AlternateContent>
      </w:r>
    </w:p>
    <w:p w:rsidR="0087045C" w:rsidRPr="005418CA" w:rsidRDefault="0087045C" w:rsidP="0087045C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Comment expliquer l’obtention de </w:t>
      </w:r>
      <w:r w:rsidR="00C47676">
        <w:rPr>
          <w:rFonts w:ascii="Arial" w:hAnsi="Arial" w:cs="Arial"/>
        </w:rPr>
        <w:t xml:space="preserve">cette trajectoire </w:t>
      </w:r>
      <w:r>
        <w:rPr>
          <w:rFonts w:ascii="Arial" w:hAnsi="Arial" w:cs="Arial"/>
        </w:rPr>
        <w:t>?</w:t>
      </w:r>
      <w:r w:rsidR="00FE4780">
        <w:rPr>
          <w:rFonts w:ascii="Arial" w:hAnsi="Arial" w:cs="Arial"/>
        </w:rPr>
        <w:t xml:space="preserve">   </w:t>
      </w:r>
      <w:r w:rsidR="001C1A0F">
        <w:rPr>
          <w:rFonts w:ascii="Arial" w:hAnsi="Arial" w:cs="Arial"/>
        </w:rPr>
        <w:t xml:space="preserve">                                               </w:t>
      </w:r>
      <w:r w:rsidR="00FE4780">
        <w:rPr>
          <w:rFonts w:ascii="Arial" w:hAnsi="Arial" w:cs="Arial"/>
        </w:rPr>
        <w:t xml:space="preserve">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EE2CA5" w:rsidRPr="00DF563A" w:rsidRDefault="005D744A" w:rsidP="00EE2CA5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hAnsi="Arial" w:cs="Arial"/>
          <w:i/>
          <w:color w:val="984806" w:themeColor="accent6" w:themeShade="80"/>
        </w:rPr>
        <w:t>Sur une courte durée, une portion de cercle peut être assimilée à une portion de droite. Ainsi, un mouvement circulaire peut être considéré comme rectiligne pendant une expérience de courte durée (</w:t>
      </w:r>
      <w:r w:rsidR="007A6E85" w:rsidRPr="00DF563A">
        <w:rPr>
          <w:rFonts w:ascii="Arial" w:hAnsi="Arial" w:cs="Arial"/>
          <w:i/>
          <w:color w:val="984806" w:themeColor="accent6" w:themeShade="80"/>
        </w:rPr>
        <w:t xml:space="preserve">par exemple, le référentiel géocentrique sera considéré en mouvement de translation rectiligne </w:t>
      </w:r>
      <w:r w:rsidR="00DE6EBA">
        <w:rPr>
          <w:rFonts w:ascii="Arial" w:hAnsi="Arial" w:cs="Arial"/>
          <w:i/>
          <w:color w:val="984806" w:themeColor="accent6" w:themeShade="80"/>
        </w:rPr>
        <w:t xml:space="preserve">uniforme, donc galiléen, </w:t>
      </w:r>
      <w:r w:rsidR="007A6E85" w:rsidRPr="00DF563A">
        <w:rPr>
          <w:rFonts w:ascii="Arial" w:hAnsi="Arial" w:cs="Arial"/>
          <w:i/>
          <w:color w:val="984806" w:themeColor="accent6" w:themeShade="80"/>
        </w:rPr>
        <w:t xml:space="preserve">par rapport au référentiel héliocentrique </w:t>
      </w:r>
      <w:r w:rsidR="00E34681" w:rsidRPr="00DF563A">
        <w:rPr>
          <w:rFonts w:ascii="Arial" w:hAnsi="Arial" w:cs="Arial"/>
          <w:i/>
          <w:color w:val="984806" w:themeColor="accent6" w:themeShade="80"/>
        </w:rPr>
        <w:t>si la durée</w:t>
      </w:r>
      <w:r w:rsidR="007A6E85" w:rsidRPr="00DF563A">
        <w:rPr>
          <w:rFonts w:ascii="Arial" w:hAnsi="Arial" w:cs="Arial"/>
          <w:i/>
          <w:color w:val="984806" w:themeColor="accent6" w:themeShade="80"/>
        </w:rPr>
        <w:t xml:space="preserve"> </w:t>
      </w:r>
      <w:r w:rsidR="00E34681" w:rsidRPr="00DF563A">
        <w:rPr>
          <w:rFonts w:ascii="Arial" w:hAnsi="Arial" w:cs="Arial"/>
          <w:i/>
          <w:color w:val="984806" w:themeColor="accent6" w:themeShade="80"/>
        </w:rPr>
        <w:t xml:space="preserve">de l’expérience </w:t>
      </w:r>
      <w:r w:rsidR="0018629B">
        <w:rPr>
          <w:rFonts w:ascii="Arial" w:hAnsi="Arial" w:cs="Arial"/>
          <w:i/>
          <w:color w:val="984806" w:themeColor="accent6" w:themeShade="80"/>
        </w:rPr>
        <w:t>est de</w:t>
      </w:r>
      <w:r w:rsidR="00E34681" w:rsidRPr="00DF563A">
        <w:rPr>
          <w:rFonts w:ascii="Arial" w:hAnsi="Arial" w:cs="Arial"/>
          <w:i/>
          <w:color w:val="984806" w:themeColor="accent6" w:themeShade="80"/>
        </w:rPr>
        <w:t xml:space="preserve"> quelques jours et permet</w:t>
      </w:r>
      <w:r w:rsidR="00DE6EBA">
        <w:rPr>
          <w:rFonts w:ascii="Arial" w:hAnsi="Arial" w:cs="Arial"/>
          <w:i/>
          <w:color w:val="984806" w:themeColor="accent6" w:themeShade="80"/>
        </w:rPr>
        <w:t xml:space="preserve"> ainsi de ne pas tenir compte</w:t>
      </w:r>
      <w:r w:rsidR="0018629B">
        <w:rPr>
          <w:rFonts w:ascii="Arial" w:hAnsi="Arial" w:cs="Arial"/>
          <w:i/>
          <w:color w:val="984806" w:themeColor="accent6" w:themeShade="80"/>
        </w:rPr>
        <w:t xml:space="preserve"> </w:t>
      </w:r>
      <w:r w:rsidR="00E34681" w:rsidRPr="00DF563A">
        <w:rPr>
          <w:rFonts w:ascii="Arial" w:hAnsi="Arial" w:cs="Arial"/>
          <w:i/>
          <w:color w:val="984806" w:themeColor="accent6" w:themeShade="80"/>
        </w:rPr>
        <w:t>du mouvement de révolution de la Terre autour du Soleil).</w:t>
      </w:r>
    </w:p>
    <w:p w:rsidR="0087045C" w:rsidRPr="00DF563A" w:rsidRDefault="0087045C" w:rsidP="005418CA">
      <w:pPr>
        <w:spacing w:after="0"/>
        <w:rPr>
          <w:rFonts w:ascii="Arial" w:hAnsi="Arial" w:cs="Arial"/>
          <w:sz w:val="10"/>
          <w:szCs w:val="10"/>
        </w:rPr>
      </w:pPr>
    </w:p>
    <w:p w:rsidR="00DF563A" w:rsidRPr="00DF563A" w:rsidRDefault="00DF563A" w:rsidP="005418CA">
      <w:pPr>
        <w:spacing w:after="0"/>
        <w:rPr>
          <w:rFonts w:ascii="Arial" w:hAnsi="Arial" w:cs="Arial"/>
          <w:sz w:val="10"/>
          <w:szCs w:val="10"/>
        </w:rPr>
      </w:pPr>
    </w:p>
    <w:p w:rsidR="00B35A91" w:rsidRPr="00B35A91" w:rsidRDefault="00B35A91" w:rsidP="005418CA">
      <w:pPr>
        <w:spacing w:after="0"/>
        <w:rPr>
          <w:rFonts w:ascii="Arial" w:hAnsi="Arial" w:cs="Arial"/>
          <w:sz w:val="6"/>
          <w:szCs w:val="6"/>
        </w:rPr>
      </w:pPr>
    </w:p>
    <w:p w:rsidR="005418CA" w:rsidRPr="005418CA" w:rsidRDefault="005418CA" w:rsidP="005418CA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n°1</w:t>
      </w:r>
      <w:r w:rsidRPr="005418CA">
        <w:rPr>
          <w:rFonts w:ascii="Arial" w:hAnsi="Arial" w:cs="Arial"/>
          <w:b/>
        </w:rPr>
        <w:t xml:space="preserve"> Appeler le professeur pour lui présenter vos résultats ou en cas de difficulté.</w:t>
      </w:r>
    </w:p>
    <w:p w:rsidR="00C135C9" w:rsidRDefault="00C135C9" w:rsidP="005418CA">
      <w:pPr>
        <w:spacing w:after="0"/>
        <w:rPr>
          <w:rFonts w:ascii="Arial" w:hAnsi="Arial" w:cs="Arial"/>
        </w:rPr>
      </w:pPr>
    </w:p>
    <w:p w:rsidR="00C135C9" w:rsidRPr="005418CA" w:rsidRDefault="00C135C9" w:rsidP="005418CA">
      <w:pPr>
        <w:spacing w:after="0"/>
        <w:rPr>
          <w:rFonts w:ascii="Arial" w:hAnsi="Arial" w:cs="Arial"/>
        </w:rPr>
      </w:pPr>
    </w:p>
    <w:p w:rsidR="005418CA" w:rsidRPr="00BF1970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BF1970">
        <w:rPr>
          <w:rFonts w:ascii="Arial" w:hAnsi="Arial" w:cs="Arial"/>
          <w:b/>
          <w:color w:val="0070C0"/>
          <w:sz w:val="26"/>
          <w:szCs w:val="26"/>
        </w:rPr>
        <w:t xml:space="preserve">2. Vitesse du centre </w:t>
      </w:r>
      <w:r w:rsidR="00BF1970">
        <w:rPr>
          <w:rFonts w:ascii="Arial" w:hAnsi="Arial" w:cs="Arial"/>
          <w:b/>
          <w:color w:val="0070C0"/>
          <w:sz w:val="26"/>
          <w:szCs w:val="26"/>
        </w:rPr>
        <w:t xml:space="preserve">G </w:t>
      </w:r>
      <w:r w:rsidRPr="00BF1970">
        <w:rPr>
          <w:rFonts w:ascii="Arial" w:hAnsi="Arial" w:cs="Arial"/>
          <w:b/>
          <w:color w:val="0070C0"/>
          <w:sz w:val="26"/>
          <w:szCs w:val="26"/>
        </w:rPr>
        <w:t xml:space="preserve">de la planète Vénus </w:t>
      </w:r>
    </w:p>
    <w:p w:rsidR="005418CA" w:rsidRPr="005418CA" w:rsidRDefault="009956F2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F21F07" wp14:editId="7B9D42DB">
                <wp:simplePos x="0" y="0"/>
                <wp:positionH relativeFrom="column">
                  <wp:posOffset>-9525</wp:posOffset>
                </wp:positionH>
                <wp:positionV relativeFrom="paragraph">
                  <wp:posOffset>161925</wp:posOffset>
                </wp:positionV>
                <wp:extent cx="537845" cy="182880"/>
                <wp:effectExtent l="0" t="0" r="14605" b="26670"/>
                <wp:wrapNone/>
                <wp:docPr id="276" name="Auto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182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0" o:spid="_x0000_s1026" style="position:absolute;margin-left:-.75pt;margin-top:12.75pt;width:42.35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" filled="f" strokecolor="#e36c0a"/>
            </w:pict>
          </mc:Fallback>
        </mc:AlternateConten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>Saisir</w:t>
      </w:r>
      <w:r w:rsidRPr="005418CA">
        <w:rPr>
          <w:rFonts w:ascii="Arial" w:hAnsi="Arial" w:cs="Arial"/>
        </w:rPr>
        <w:t xml:space="preserve">, à l’aide du tableur,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les formules permettant de calculer </w:t>
      </w:r>
      <w:r w:rsidRPr="006711BA">
        <w:rPr>
          <w:rFonts w:ascii="Arial" w:eastAsia="Times New Roman" w:hAnsi="Arial" w:cs="Arial"/>
          <w:b/>
          <w:color w:val="000000"/>
          <w:lang w:eastAsia="fr-FR"/>
        </w:rPr>
        <w:t>v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x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et </w:t>
      </w:r>
      <w:proofErr w:type="spellStart"/>
      <w:r w:rsidRPr="006711BA">
        <w:rPr>
          <w:rFonts w:ascii="Arial" w:eastAsia="Times New Roman" w:hAnsi="Arial" w:cs="Arial"/>
          <w:b/>
          <w:color w:val="000000"/>
          <w:lang w:eastAsia="fr-FR"/>
        </w:rPr>
        <w:t>v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y</w:t>
      </w:r>
      <w:proofErr w:type="spellEnd"/>
      <w:r w:rsidRPr="005418CA">
        <w:rPr>
          <w:rFonts w:ascii="Arial" w:eastAsia="Times New Roman" w:hAnsi="Arial" w:cs="Arial"/>
          <w:color w:val="000000"/>
          <w:lang w:eastAsia="fr-FR"/>
        </w:rPr>
        <w:t xml:space="preserve">, coordonnées </w:t>
      </w:r>
      <w:proofErr w:type="gramStart"/>
      <w:r w:rsidRPr="005418CA">
        <w:rPr>
          <w:rFonts w:ascii="Arial" w:eastAsia="Times New Roman" w:hAnsi="Arial" w:cs="Arial"/>
          <w:color w:val="000000"/>
          <w:lang w:eastAsia="fr-FR"/>
        </w:rPr>
        <w:t>du vecteur</w:t>
      </w:r>
      <w:proofErr w:type="gramEnd"/>
      <w:r w:rsidRPr="005418CA">
        <w:rPr>
          <w:rFonts w:ascii="Arial" w:eastAsia="Times New Roman" w:hAnsi="Arial" w:cs="Arial"/>
          <w:color w:val="000000"/>
          <w:lang w:eastAsia="fr-FR"/>
        </w:rPr>
        <w:t xml:space="preserve"> vitesse du </w:t>
      </w:r>
      <w:r w:rsidRPr="005418CA">
        <w:rPr>
          <w:rFonts w:ascii="Arial" w:hAnsi="Arial" w:cs="Arial"/>
        </w:rPr>
        <w:t xml:space="preserve">centre </w:t>
      </w:r>
      <w:r w:rsidR="00BF1970">
        <w:rPr>
          <w:rFonts w:ascii="Arial" w:hAnsi="Arial" w:cs="Arial"/>
        </w:rPr>
        <w:t xml:space="preserve">G </w:t>
      </w:r>
      <w:r w:rsidRPr="005418CA">
        <w:rPr>
          <w:rFonts w:ascii="Arial" w:hAnsi="Arial" w:cs="Arial"/>
        </w:rPr>
        <w:t xml:space="preserve">de </w:t>
      </w:r>
      <w:r w:rsidR="00BF1970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>Vénus</w:t>
      </w:r>
      <w:r w:rsidRPr="005418CA">
        <w:rPr>
          <w:rFonts w:ascii="Arial" w:eastAsia="Times New Roman" w:hAnsi="Arial" w:cs="Arial"/>
          <w:color w:val="000000"/>
          <w:lang w:eastAsia="fr-FR"/>
        </w:rPr>
        <w:t>.</w:t>
      </w:r>
    </w:p>
    <w:p w:rsidR="006711BA" w:rsidRPr="006711BA" w:rsidRDefault="006711B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6"/>
          <w:szCs w:val="6"/>
          <w:lang w:eastAsia="fr-FR"/>
        </w:rPr>
      </w:pPr>
    </w:p>
    <w:p w:rsidR="005418CA" w:rsidRPr="005418CA" w:rsidRDefault="005418CA" w:rsidP="005418CA">
      <w:pPr>
        <w:spacing w:after="0"/>
        <w:ind w:right="142"/>
        <w:jc w:val="both"/>
        <w:rPr>
          <w:rFonts w:ascii="Arial" w:hAnsi="Arial" w:cs="Arial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 xml:space="preserve">Calculer la </w:t>
      </w:r>
      <w:r w:rsidRPr="006711BA">
        <w:rPr>
          <w:rFonts w:ascii="Arial" w:eastAsia="Times New Roman" w:hAnsi="Arial" w:cs="Arial"/>
          <w:b/>
          <w:color w:val="000000"/>
          <w:lang w:eastAsia="fr-FR"/>
        </w:rPr>
        <w:t>valeur v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de la vitesse du </w:t>
      </w:r>
      <w:r w:rsidRPr="005418CA">
        <w:rPr>
          <w:rFonts w:ascii="Arial" w:hAnsi="Arial" w:cs="Arial"/>
        </w:rPr>
        <w:t xml:space="preserve">centre </w:t>
      </w:r>
      <w:r w:rsidR="00BF1970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6711BA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 xml:space="preserve">Vénus. </w:t>
      </w:r>
      <w:r w:rsidRPr="005418CA">
        <w:rPr>
          <w:rFonts w:ascii="Arial" w:hAnsi="Arial" w:cs="Arial"/>
          <w:bCs/>
          <w:iCs/>
        </w:rPr>
        <w:t>Indiquer cette valeur.</w:t>
      </w:r>
      <w:r w:rsidR="00FE4780">
        <w:rPr>
          <w:rFonts w:ascii="Arial" w:hAnsi="Arial" w:cs="Arial"/>
          <w:bCs/>
          <w:iCs/>
        </w:rPr>
        <w:t xml:space="preserve">  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0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7C27AE" w:rsidRPr="00DF563A" w:rsidRDefault="005418CA" w:rsidP="007C27AE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 w:rsidR="007C27AE" w:rsidRPr="007C27AE">
        <w:rPr>
          <w:rFonts w:ascii="Arial" w:hAnsi="Arial" w:cs="Arial"/>
          <w:i/>
          <w:color w:val="262626" w:themeColor="text1" w:themeTint="D9"/>
          <w:sz w:val="20"/>
          <w:szCs w:val="20"/>
        </w:rPr>
        <w:t xml:space="preserve"> </w:t>
      </w:r>
      <w:r w:rsidR="00D517C0" w:rsidRPr="00DF563A">
        <w:rPr>
          <w:rFonts w:ascii="Arial" w:hAnsi="Arial" w:cs="Arial"/>
          <w:i/>
          <w:color w:val="984806" w:themeColor="accent6" w:themeShade="80"/>
        </w:rPr>
        <w:t xml:space="preserve">La valeur </w:t>
      </w:r>
      <w:r w:rsidR="007C27AE" w:rsidRPr="00DF563A">
        <w:rPr>
          <w:rFonts w:ascii="Arial" w:hAnsi="Arial" w:cs="Arial"/>
          <w:i/>
          <w:color w:val="984806" w:themeColor="accent6" w:themeShade="80"/>
        </w:rPr>
        <w:t>de la vitesse du centre G de la planète de Vénus</w:t>
      </w:r>
      <w:r w:rsidR="00815245" w:rsidRPr="00DF563A">
        <w:rPr>
          <w:rFonts w:ascii="Arial" w:hAnsi="Arial" w:cs="Arial"/>
          <w:i/>
          <w:color w:val="984806" w:themeColor="accent6" w:themeShade="80"/>
        </w:rPr>
        <w:t xml:space="preserve">, calculée dans le tableur </w:t>
      </w:r>
      <w:r w:rsidR="007A6E85" w:rsidRPr="00DF563A">
        <w:rPr>
          <w:rFonts w:ascii="Arial" w:hAnsi="Arial" w:cs="Arial"/>
          <w:i/>
          <w:color w:val="984806" w:themeColor="accent6" w:themeShade="80"/>
        </w:rPr>
        <w:t xml:space="preserve">(valeur moyenne) </w:t>
      </w:r>
      <w:r w:rsidR="00815245" w:rsidRPr="00DF563A">
        <w:rPr>
          <w:rFonts w:ascii="Arial" w:hAnsi="Arial" w:cs="Arial"/>
          <w:i/>
          <w:color w:val="984806" w:themeColor="accent6" w:themeShade="80"/>
        </w:rPr>
        <w:t>est égale</w:t>
      </w:r>
      <w:r w:rsidR="007C27AE" w:rsidRPr="00DF563A">
        <w:rPr>
          <w:rFonts w:ascii="Arial" w:hAnsi="Arial" w:cs="Arial"/>
          <w:i/>
          <w:color w:val="984806" w:themeColor="accent6" w:themeShade="80"/>
        </w:rPr>
        <w:t xml:space="preserve"> </w:t>
      </w:r>
      <w:r w:rsidR="00815245" w:rsidRPr="00DF563A">
        <w:rPr>
          <w:rFonts w:ascii="Arial" w:hAnsi="Arial" w:cs="Arial"/>
          <w:i/>
          <w:color w:val="984806" w:themeColor="accent6" w:themeShade="80"/>
        </w:rPr>
        <w:t>à</w:t>
      </w:r>
      <w:r w:rsidR="007C27AE" w:rsidRPr="00DF563A">
        <w:rPr>
          <w:rFonts w:ascii="Arial" w:hAnsi="Arial" w:cs="Arial"/>
          <w:i/>
          <w:color w:val="984806" w:themeColor="accent6" w:themeShade="80"/>
        </w:rPr>
        <w:t xml:space="preserve"> : </w:t>
      </w:r>
      <w:r w:rsidR="007C27AE" w:rsidRPr="00DF563A">
        <w:rPr>
          <w:rFonts w:ascii="Arial" w:hAnsi="Arial" w:cs="Arial"/>
          <w:b/>
          <w:i/>
          <w:color w:val="984806" w:themeColor="accent6" w:themeShade="80"/>
        </w:rPr>
        <w:t>v = 3,46.10</w:t>
      </w:r>
      <w:r w:rsidR="007C27AE" w:rsidRPr="00DF563A">
        <w:rPr>
          <w:rFonts w:ascii="Arial" w:hAnsi="Arial" w:cs="Arial"/>
          <w:b/>
          <w:i/>
          <w:color w:val="984806" w:themeColor="accent6" w:themeShade="80"/>
          <w:vertAlign w:val="superscript"/>
        </w:rPr>
        <w:t>4</w:t>
      </w:r>
      <w:r w:rsidR="007C27AE" w:rsidRPr="00DF563A">
        <w:rPr>
          <w:rFonts w:ascii="Arial" w:hAnsi="Arial" w:cs="Arial"/>
          <w:b/>
          <w:i/>
          <w:color w:val="984806" w:themeColor="accent6" w:themeShade="80"/>
        </w:rPr>
        <w:t xml:space="preserve"> m.s</w:t>
      </w:r>
      <w:r w:rsidR="007C27AE" w:rsidRPr="00DF563A">
        <w:rPr>
          <w:rFonts w:ascii="Arial" w:hAnsi="Arial" w:cs="Arial"/>
          <w:b/>
          <w:i/>
          <w:color w:val="984806" w:themeColor="accent6" w:themeShade="80"/>
          <w:vertAlign w:val="superscript"/>
        </w:rPr>
        <w:t>-1</w:t>
      </w:r>
      <w:r w:rsidR="007C27AE" w:rsidRPr="00DF563A">
        <w:rPr>
          <w:rFonts w:ascii="Arial" w:hAnsi="Arial" w:cs="Arial"/>
          <w:b/>
          <w:i/>
          <w:color w:val="984806" w:themeColor="accent6" w:themeShade="80"/>
        </w:rPr>
        <w:t>.</w:t>
      </w:r>
    </w:p>
    <w:p w:rsidR="005418CA" w:rsidRPr="00DF563A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p w:rsidR="00F523DC" w:rsidRPr="005418CA" w:rsidRDefault="009956F2" w:rsidP="00F523D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2179D8" wp14:editId="1C4C0E4A">
                <wp:simplePos x="0" y="0"/>
                <wp:positionH relativeFrom="column">
                  <wp:posOffset>-9525</wp:posOffset>
                </wp:positionH>
                <wp:positionV relativeFrom="paragraph">
                  <wp:posOffset>132715</wp:posOffset>
                </wp:positionV>
                <wp:extent cx="476250" cy="213995"/>
                <wp:effectExtent l="0" t="0" r="19050" b="14605"/>
                <wp:wrapNone/>
                <wp:docPr id="22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0.45pt;width:37.5pt;height:16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" filled="f" strokecolor="#e36c0a"/>
            </w:pict>
          </mc:Fallback>
        </mc:AlternateContent>
      </w:r>
    </w:p>
    <w:p w:rsidR="00F523DC" w:rsidRPr="005418CA" w:rsidRDefault="00D37612" w:rsidP="00F523DC">
      <w:pPr>
        <w:spacing w:after="0"/>
        <w:rPr>
          <w:rFonts w:ascii="Arial" w:hAnsi="Arial" w:cs="Arial"/>
          <w:bCs/>
          <w:iCs/>
        </w:rPr>
      </w:pPr>
      <w:r>
        <w:rPr>
          <w:rFonts w:ascii="Arial" w:hAnsi="Arial" w:cs="Arial"/>
          <w:color w:val="E36C0A"/>
          <w:lang w:eastAsia="fr-FR"/>
        </w:rPr>
        <w:t>Valid</w:t>
      </w:r>
      <w:r w:rsidR="00F523DC" w:rsidRPr="005418CA">
        <w:rPr>
          <w:rFonts w:ascii="Arial" w:hAnsi="Arial" w:cs="Arial"/>
          <w:color w:val="E36C0A"/>
          <w:lang w:eastAsia="fr-FR"/>
        </w:rPr>
        <w:t>er</w:t>
      </w:r>
      <w:r w:rsidR="00F523DC" w:rsidRPr="005418CA">
        <w:rPr>
          <w:rFonts w:ascii="Arial" w:hAnsi="Arial" w:cs="Arial"/>
          <w:color w:val="E36C0A"/>
        </w:rPr>
        <w:t xml:space="preserve"> </w:t>
      </w:r>
      <w:r w:rsidR="00F523DC" w:rsidRPr="005418CA">
        <w:rPr>
          <w:rFonts w:ascii="Arial" w:hAnsi="Arial" w:cs="Arial"/>
        </w:rPr>
        <w:t xml:space="preserve"> </w:t>
      </w:r>
      <w:r w:rsidR="00F523DC">
        <w:rPr>
          <w:rFonts w:ascii="Arial" w:hAnsi="Arial" w:cs="Arial"/>
        </w:rPr>
        <w:t>Décrire de façon complète le mouvement du centre G de la planète Vénus ?</w:t>
      </w:r>
      <w:r w:rsidR="00FE4780">
        <w:rPr>
          <w:rFonts w:ascii="Arial" w:hAnsi="Arial" w:cs="Arial"/>
        </w:rPr>
        <w:t xml:space="preserve">    </w:t>
      </w:r>
      <w:r w:rsidR="001C1A0F">
        <w:rPr>
          <w:rFonts w:ascii="Arial" w:hAnsi="Arial" w:cs="Arial"/>
        </w:rPr>
        <w:t xml:space="preserve">   </w:t>
      </w:r>
      <w:r w:rsidR="00FE4780">
        <w:rPr>
          <w:rFonts w:ascii="Arial" w:hAnsi="Arial" w:cs="Arial"/>
        </w:rPr>
        <w:t xml:space="preserve"> 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7C27AE" w:rsidRDefault="00F523DC" w:rsidP="007C27AE">
      <w:pPr>
        <w:spacing w:after="0"/>
        <w:rPr>
          <w:rFonts w:ascii="Arial" w:hAnsi="Arial" w:cs="Arial"/>
          <w:i/>
          <w:color w:val="262626" w:themeColor="text1" w:themeTint="D9"/>
          <w:sz w:val="20"/>
          <w:szCs w:val="20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 w:rsidR="007C27AE" w:rsidRPr="007C27AE">
        <w:rPr>
          <w:rFonts w:ascii="Arial" w:hAnsi="Arial" w:cs="Arial"/>
          <w:i/>
          <w:color w:val="262626" w:themeColor="text1" w:themeTint="D9"/>
          <w:sz w:val="20"/>
          <w:szCs w:val="20"/>
        </w:rPr>
        <w:t xml:space="preserve"> </w:t>
      </w:r>
      <w:r w:rsidR="007C27AE" w:rsidRPr="00DF563A">
        <w:rPr>
          <w:rFonts w:ascii="Arial" w:hAnsi="Arial" w:cs="Arial"/>
          <w:i/>
          <w:color w:val="984806" w:themeColor="accent6" w:themeShade="80"/>
        </w:rPr>
        <w:t>Au cours du temps, la valeur de la vitesse du centre G est sensiblement constante. Le mouvement du centre d’inertie G de la planète de Vénus peut être considéré comme circulaire uniforme. Ceci confirme le tracé de la trajectoire où l’écart entre les différentes positions reste constant au cours du temps</w:t>
      </w:r>
      <w:r w:rsidR="007C27AE" w:rsidRPr="00DF563A">
        <w:rPr>
          <w:rFonts w:ascii="Arial" w:hAnsi="Arial" w:cs="Arial"/>
          <w:i/>
          <w:color w:val="262626" w:themeColor="text1" w:themeTint="D9"/>
        </w:rPr>
        <w:t>.</w:t>
      </w:r>
    </w:p>
    <w:p w:rsidR="007C27AE" w:rsidRPr="007C27AE" w:rsidRDefault="007C27AE" w:rsidP="007C27AE">
      <w:pPr>
        <w:spacing w:after="0"/>
        <w:rPr>
          <w:noProof/>
          <w:sz w:val="10"/>
          <w:szCs w:val="10"/>
          <w:lang w:eastAsia="fr-FR"/>
        </w:rPr>
      </w:pPr>
    </w:p>
    <w:p w:rsidR="00F523DC" w:rsidRPr="005418CA" w:rsidRDefault="009956F2" w:rsidP="007C27AE">
      <w:pPr>
        <w:spacing w:after="0"/>
        <w:rPr>
          <w:rFonts w:ascii="Arial" w:hAnsi="Arial" w:cs="Arial"/>
          <w:b/>
        </w:rPr>
      </w:pPr>
      <w:r w:rsidRPr="005418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E972D6" wp14:editId="7CE7361C">
                <wp:simplePos x="0" y="0"/>
                <wp:positionH relativeFrom="column">
                  <wp:posOffset>-95249</wp:posOffset>
                </wp:positionH>
                <wp:positionV relativeFrom="paragraph">
                  <wp:posOffset>138430</wp:posOffset>
                </wp:positionV>
                <wp:extent cx="623570" cy="211455"/>
                <wp:effectExtent l="0" t="0" r="24130" b="17145"/>
                <wp:wrapNone/>
                <wp:docPr id="20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570" cy="211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6" o:spid="_x0000_s1026" style="position:absolute;margin-left:-7.5pt;margin-top:10.9pt;width:49.1pt;height:1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" filled="f" strokecolor="#e36c0a"/>
            </w:pict>
          </mc:Fallback>
        </mc:AlternateContent>
      </w:r>
    </w:p>
    <w:p w:rsidR="00BF1970" w:rsidRPr="005418CA" w:rsidRDefault="00BF1970" w:rsidP="00F523DC">
      <w:pPr>
        <w:spacing w:after="0"/>
        <w:ind w:right="142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Sur la </w:t>
      </w:r>
      <w:r>
        <w:rPr>
          <w:rFonts w:ascii="Arial" w:eastAsia="Times New Roman" w:hAnsi="Arial" w:cs="Arial"/>
          <w:color w:val="000000"/>
          <w:lang w:eastAsia="fr-FR"/>
        </w:rPr>
        <w:t>représentation graphique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imprimée, construire les vecteurs vitesses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00000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000000"/>
                <w:lang w:eastAsia="fr-FR"/>
              </w:rPr>
              <m:t>v</m:t>
            </m:r>
          </m:e>
        </m:acc>
      </m:oMath>
      <w:r w:rsidR="00F523DC" w:rsidRPr="00F523DC">
        <w:rPr>
          <w:rFonts w:ascii="Arial" w:eastAsia="Times New Roman" w:hAnsi="Arial" w:cs="Arial"/>
          <w:color w:val="000000"/>
          <w:vertAlign w:val="subscript"/>
          <w:lang w:eastAsia="fr-FR"/>
        </w:rPr>
        <w:t>i</w:t>
      </w:r>
      <w:r w:rsidR="00F523DC">
        <w:rPr>
          <w:rFonts w:ascii="Arial" w:eastAsia="Times New Roman" w:hAnsi="Arial" w:cs="Arial"/>
          <w:color w:val="000000"/>
          <w:vertAlign w:val="subscript"/>
          <w:lang w:eastAsia="fr-FR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>(t) aux dates suivantes :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                                                                                                                       </w:t>
      </w:r>
      <w:r w:rsidR="001C1A0F">
        <w:rPr>
          <w:rFonts w:ascii="Arial" w:eastAsia="Times New Roman" w:hAnsi="Arial" w:cs="Arial"/>
          <w:color w:val="000000"/>
          <w:lang w:eastAsia="fr-FR"/>
        </w:rPr>
        <w:t xml:space="preserve">    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10 min max)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</w:t>
      </w:r>
    </w:p>
    <w:p w:rsidR="00BF1970" w:rsidRPr="005418CA" w:rsidRDefault="00BF1970" w:rsidP="00BF1970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10"/>
          <w:szCs w:val="10"/>
          <w:lang w:eastAsia="fr-FR"/>
        </w:rPr>
      </w:pPr>
    </w:p>
    <w:p w:rsidR="00BF1970" w:rsidRPr="005418CA" w:rsidRDefault="00BF1970" w:rsidP="00BF1970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ab/>
        <w:t>21/</w:t>
      </w:r>
      <w:r w:rsidR="00397086">
        <w:rPr>
          <w:rFonts w:ascii="Arial" w:eastAsia="Times New Roman" w:hAnsi="Arial" w:cs="Arial"/>
          <w:color w:val="000000"/>
          <w:lang w:eastAsia="fr-FR"/>
        </w:rPr>
        <w:t xml:space="preserve">01/12,    10/02/12,    10/05/12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  et   30/05/12</w:t>
      </w:r>
    </w:p>
    <w:p w:rsidR="00BF1970" w:rsidRPr="005418CA" w:rsidRDefault="00BF1970" w:rsidP="00BF1970">
      <w:pPr>
        <w:spacing w:after="0"/>
        <w:rPr>
          <w:rFonts w:ascii="Arial" w:hAnsi="Arial" w:cs="Arial"/>
          <w:sz w:val="10"/>
          <w:szCs w:val="10"/>
        </w:rPr>
      </w:pPr>
    </w:p>
    <w:p w:rsidR="00BF1970" w:rsidRPr="00F523DC" w:rsidRDefault="00BF1970" w:rsidP="00BF1970">
      <w:pPr>
        <w:spacing w:after="0"/>
        <w:rPr>
          <w:rFonts w:ascii="Arial" w:hAnsi="Arial" w:cs="Arial"/>
          <w:i/>
        </w:rPr>
      </w:pPr>
      <w:r w:rsidRPr="00F523DC">
        <w:rPr>
          <w:rFonts w:ascii="Arial" w:hAnsi="Arial" w:cs="Arial"/>
          <w:i/>
          <w:u w:val="single"/>
        </w:rPr>
        <w:t>Échelle</w:t>
      </w:r>
      <w:r w:rsidRPr="00F523DC">
        <w:rPr>
          <w:rFonts w:ascii="Arial" w:hAnsi="Arial" w:cs="Arial"/>
          <w:i/>
        </w:rPr>
        <w:t> : 1 cm pour 1,00.10</w:t>
      </w:r>
      <w:r w:rsidRPr="00F523DC">
        <w:rPr>
          <w:rFonts w:ascii="Arial" w:hAnsi="Arial" w:cs="Arial"/>
          <w:i/>
          <w:vertAlign w:val="superscript"/>
        </w:rPr>
        <w:t>4</w:t>
      </w:r>
      <w:r w:rsidRPr="00F523DC">
        <w:rPr>
          <w:rFonts w:ascii="Arial" w:hAnsi="Arial" w:cs="Arial"/>
          <w:i/>
        </w:rPr>
        <w:t xml:space="preserve"> m.s</w:t>
      </w:r>
      <w:r w:rsidRPr="00F523DC">
        <w:rPr>
          <w:rFonts w:ascii="Arial" w:hAnsi="Arial" w:cs="Arial"/>
          <w:i/>
          <w:vertAlign w:val="superscript"/>
        </w:rPr>
        <w:t>-1</w:t>
      </w:r>
    </w:p>
    <w:p w:rsidR="007615FC" w:rsidRDefault="007615FC" w:rsidP="00BF1970">
      <w:pPr>
        <w:spacing w:after="0"/>
        <w:rPr>
          <w:rFonts w:ascii="Arial" w:hAnsi="Arial" w:cs="Arial"/>
        </w:rPr>
      </w:pPr>
    </w:p>
    <w:p w:rsidR="007615FC" w:rsidRPr="00DF563A" w:rsidRDefault="007615FC" w:rsidP="00BF1970">
      <w:pPr>
        <w:spacing w:after="0"/>
        <w:rPr>
          <w:rFonts w:ascii="Arial" w:eastAsiaTheme="minorEastAsia" w:hAnsi="Arial" w:cs="Arial"/>
          <w:i/>
          <w:color w:val="984806" w:themeColor="accent6" w:themeShade="80"/>
        </w:rPr>
      </w:pPr>
      <w:r w:rsidRPr="00DF563A">
        <w:rPr>
          <w:rFonts w:ascii="Arial" w:hAnsi="Arial" w:cs="Arial"/>
          <w:i/>
          <w:color w:val="984806" w:themeColor="accent6" w:themeShade="80"/>
        </w:rPr>
        <w:t xml:space="preserve">Le mouvement du centre d’inertie G de la planète de Vénus étant uniforme, </w:t>
      </w:r>
      <w:proofErr w:type="gramStart"/>
      <w:r w:rsidRPr="00DF563A">
        <w:rPr>
          <w:rFonts w:ascii="Arial" w:hAnsi="Arial" w:cs="Arial"/>
          <w:i/>
          <w:color w:val="984806" w:themeColor="accent6" w:themeShade="80"/>
        </w:rPr>
        <w:t>les vecteurs vitesse</w:t>
      </w:r>
      <w:proofErr w:type="gramEnd"/>
      <w:r w:rsidRPr="00DF563A">
        <w:rPr>
          <w:rFonts w:ascii="Arial" w:hAnsi="Arial" w:cs="Arial"/>
          <w:i/>
          <w:color w:val="984806" w:themeColor="accent6" w:themeShade="80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="00815245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 xml:space="preserve">3 </w:t>
      </w:r>
      <w:r w:rsidR="00815245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="00B66A3F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5</w:t>
      </w:r>
      <w:r w:rsidR="00815245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 xml:space="preserve"> </w:t>
      </w:r>
      <w:r w:rsidR="00815245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="00815245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 xml:space="preserve">14 </w:t>
      </w:r>
      <w:r w:rsidR="00815245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 et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="00815245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 xml:space="preserve">16 </w:t>
      </w:r>
      <w:r w:rsidR="00815245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 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sont représentés par des segments fléchés de même longueur, soit de </w:t>
      </w:r>
      <m:oMath>
        <m:f>
          <m:fPr>
            <m:ctrlPr>
              <w:rPr>
                <w:rFonts w:ascii="Cambria Math" w:hAnsi="Cambria Math" w:cs="Arial"/>
                <w:i/>
                <w:color w:val="984806" w:themeColor="accent6" w:themeShade="80"/>
              </w:rPr>
            </m:ctrlPr>
          </m:fPr>
          <m:num>
            <m:r>
              <w:rPr>
                <w:rFonts w:ascii="Cambria Math" w:hAnsi="Cambria Math" w:cs="Arial"/>
                <w:color w:val="984806" w:themeColor="accent6" w:themeShade="80"/>
              </w:rPr>
              <m:t>1 ×  3,46.1</m:t>
            </m:r>
            <m:sSup>
              <m:sSupPr>
                <m:ctrlPr>
                  <w:rPr>
                    <w:rFonts w:ascii="Cambria Math" w:hAnsi="Cambria Math" w:cs="Arial"/>
                    <w:i/>
                    <w:color w:val="984806" w:themeColor="accent6" w:themeShade="8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984806" w:themeColor="accent6" w:themeShade="80"/>
                  </w:rPr>
                  <m:t>0</m:t>
                </m:r>
              </m:e>
              <m:sup>
                <m:r>
                  <w:rPr>
                    <w:rFonts w:ascii="Cambria Math" w:hAnsi="Cambria Math" w:cs="Arial"/>
                    <w:color w:val="984806" w:themeColor="accent6" w:themeShade="80"/>
                  </w:rPr>
                  <m:t>4</m:t>
                </m:r>
              </m:sup>
            </m:sSup>
          </m:num>
          <m:den>
            <m:r>
              <w:rPr>
                <w:rFonts w:ascii="Cambria Math" w:hAnsi="Cambria Math" w:cs="Arial"/>
                <w:color w:val="984806" w:themeColor="accent6" w:themeShade="80"/>
              </w:rPr>
              <m:t>1,00.1</m:t>
            </m:r>
            <m:sSup>
              <m:sSupPr>
                <m:ctrlPr>
                  <w:rPr>
                    <w:rFonts w:ascii="Cambria Math" w:hAnsi="Cambria Math" w:cs="Arial"/>
                    <w:i/>
                    <w:color w:val="984806" w:themeColor="accent6" w:themeShade="8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984806" w:themeColor="accent6" w:themeShade="80"/>
                  </w:rPr>
                  <m:t>0</m:t>
                </m:r>
              </m:e>
              <m:sup>
                <m:r>
                  <w:rPr>
                    <w:rFonts w:ascii="Cambria Math" w:hAnsi="Cambria Math" w:cs="Arial"/>
                    <w:color w:val="984806" w:themeColor="accent6" w:themeShade="80"/>
                  </w:rPr>
                  <m:t>4</m:t>
                </m:r>
              </m:sup>
            </m:sSup>
          </m:den>
        </m:f>
      </m:oMath>
      <w:r w:rsidRPr="00DF563A">
        <w:rPr>
          <w:rFonts w:ascii="Arial" w:eastAsiaTheme="minorEastAsia" w:hAnsi="Arial" w:cs="Arial"/>
          <w:i/>
          <w:color w:val="984806" w:themeColor="accent6" w:themeShade="80"/>
        </w:rPr>
        <w:t xml:space="preserve"> = 3,46 cm </w:t>
      </w:r>
      <m:oMath>
        <m:r>
          <w:rPr>
            <w:rFonts w:ascii="Cambria Math" w:eastAsiaTheme="minorEastAsia" w:hAnsi="Cambria Math" w:cs="Arial"/>
            <w:color w:val="984806" w:themeColor="accent6" w:themeShade="80"/>
          </w:rPr>
          <m:t>≈</m:t>
        </m:r>
      </m:oMath>
      <w:r w:rsidRPr="00DF563A">
        <w:rPr>
          <w:rFonts w:ascii="Arial" w:eastAsiaTheme="minorEastAsia" w:hAnsi="Arial" w:cs="Arial"/>
          <w:i/>
          <w:color w:val="984806" w:themeColor="accent6" w:themeShade="80"/>
        </w:rPr>
        <w:t xml:space="preserve"> 3,5 cm.</w:t>
      </w:r>
    </w:p>
    <w:p w:rsidR="007615FC" w:rsidRPr="007615FC" w:rsidRDefault="007615FC" w:rsidP="00BF1970">
      <w:pPr>
        <w:spacing w:after="0"/>
        <w:rPr>
          <w:rFonts w:ascii="Arial" w:hAnsi="Arial" w:cs="Arial"/>
          <w:sz w:val="10"/>
          <w:szCs w:val="10"/>
        </w:rPr>
      </w:pPr>
    </w:p>
    <w:p w:rsidR="00BF1970" w:rsidRPr="005418CA" w:rsidRDefault="00B47BC3" w:rsidP="00BF1970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185395" wp14:editId="034B37FA">
                <wp:simplePos x="0" y="0"/>
                <wp:positionH relativeFrom="column">
                  <wp:posOffset>-9525</wp:posOffset>
                </wp:positionH>
                <wp:positionV relativeFrom="paragraph">
                  <wp:posOffset>142875</wp:posOffset>
                </wp:positionV>
                <wp:extent cx="476250" cy="204470"/>
                <wp:effectExtent l="0" t="0" r="19050" b="24130"/>
                <wp:wrapNone/>
                <wp:docPr id="21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4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.25pt;width:37.5pt;height:16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bXWjAIAACE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" filled="f" strokecolor="#e36c0a"/>
            </w:pict>
          </mc:Fallback>
        </mc:AlternateContent>
      </w:r>
    </w:p>
    <w:p w:rsidR="00BF1970" w:rsidRPr="005418CA" w:rsidRDefault="00D37612" w:rsidP="00BF1970">
      <w:pPr>
        <w:spacing w:after="0"/>
        <w:rPr>
          <w:rFonts w:ascii="Arial" w:hAnsi="Arial" w:cs="Arial"/>
          <w:bCs/>
          <w:iCs/>
        </w:rPr>
      </w:pPr>
      <w:r>
        <w:rPr>
          <w:rFonts w:ascii="Arial" w:hAnsi="Arial" w:cs="Arial"/>
          <w:color w:val="E36C0A"/>
          <w:lang w:eastAsia="fr-FR"/>
        </w:rPr>
        <w:t>Valid</w:t>
      </w:r>
      <w:r w:rsidR="00BF1970" w:rsidRPr="005418CA">
        <w:rPr>
          <w:rFonts w:ascii="Arial" w:hAnsi="Arial" w:cs="Arial"/>
          <w:color w:val="E36C0A"/>
          <w:lang w:eastAsia="fr-FR"/>
        </w:rPr>
        <w:t>er</w:t>
      </w:r>
      <w:r w:rsidR="00BF1970" w:rsidRPr="005418CA">
        <w:rPr>
          <w:rFonts w:ascii="Arial" w:hAnsi="Arial" w:cs="Arial"/>
          <w:color w:val="E36C0A"/>
        </w:rPr>
        <w:t xml:space="preserve"> </w:t>
      </w:r>
      <w:r w:rsidR="00BF1970" w:rsidRPr="005418CA">
        <w:rPr>
          <w:rFonts w:ascii="Arial" w:hAnsi="Arial" w:cs="Arial"/>
        </w:rPr>
        <w:t xml:space="preserve"> </w:t>
      </w:r>
      <w:r w:rsidR="00F523DC">
        <w:rPr>
          <w:rFonts w:ascii="Arial" w:hAnsi="Arial" w:cs="Arial"/>
        </w:rPr>
        <w:t xml:space="preserve">Indiquer les caractéristiques (direction, sens, valeur) </w:t>
      </w:r>
      <w:proofErr w:type="gramStart"/>
      <w:r w:rsidR="00F523DC">
        <w:rPr>
          <w:rFonts w:ascii="Arial" w:hAnsi="Arial" w:cs="Arial"/>
        </w:rPr>
        <w:t>du vecteur</w:t>
      </w:r>
      <w:proofErr w:type="gramEnd"/>
      <w:r w:rsidR="00F523DC">
        <w:rPr>
          <w:rFonts w:ascii="Arial" w:hAnsi="Arial" w:cs="Arial"/>
        </w:rPr>
        <w:t xml:space="preserve"> vitesse du centre G</w:t>
      </w:r>
      <w:r w:rsidR="00BF1970">
        <w:rPr>
          <w:rFonts w:ascii="Arial" w:hAnsi="Arial" w:cs="Arial"/>
        </w:rPr>
        <w:t xml:space="preserve"> de la planète Vénus ?</w:t>
      </w:r>
      <w:r w:rsidR="00FE4780">
        <w:rPr>
          <w:rFonts w:ascii="Arial" w:hAnsi="Arial" w:cs="Arial"/>
        </w:rPr>
        <w:t xml:space="preserve">   </w:t>
      </w:r>
      <w:r w:rsidR="001C1A0F"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r w:rsidR="00FE4780">
        <w:rPr>
          <w:rFonts w:ascii="Arial" w:hAnsi="Arial" w:cs="Arial"/>
        </w:rPr>
        <w:t xml:space="preserve">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BF1970" w:rsidRPr="00DF563A" w:rsidRDefault="0045298A" w:rsidP="00BF1970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DF563A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86A475" wp14:editId="255FDE25">
                <wp:simplePos x="0" y="0"/>
                <wp:positionH relativeFrom="column">
                  <wp:posOffset>342900</wp:posOffset>
                </wp:positionH>
                <wp:positionV relativeFrom="paragraph">
                  <wp:posOffset>172085</wp:posOffset>
                </wp:positionV>
                <wp:extent cx="0" cy="866775"/>
                <wp:effectExtent l="0" t="0" r="19050" b="9525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2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pt,13.55pt" to="27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" strokecolor="black [3040]"/>
            </w:pict>
          </mc:Fallback>
        </mc:AlternateContent>
      </w:r>
      <w:r w:rsidR="00BF1970" w:rsidRPr="00DF56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45298A" w:rsidRPr="00DF563A" w:rsidRDefault="0045298A" w:rsidP="0045298A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eastAsiaTheme="minorEastAsia" w:hAnsi="Arial" w:cs="Arial"/>
          <w:i/>
          <w:color w:val="984806" w:themeColor="accent6" w:themeShade="80"/>
          <w:sz w:val="20"/>
          <w:szCs w:val="20"/>
        </w:rPr>
        <w:t xml:space="preserve">           </w:t>
      </w:r>
      <w:r w:rsidRPr="00DF563A">
        <w:rPr>
          <w:rFonts w:ascii="Arial" w:eastAsiaTheme="minorEastAsia" w:hAnsi="Arial" w:cs="Arial"/>
          <w:b/>
          <w:i/>
          <w:color w:val="984806" w:themeColor="accent6" w:themeShade="80"/>
          <w:sz w:val="20"/>
          <w:szCs w:val="20"/>
        </w:rPr>
        <w:t>Point d’application</w:t>
      </w:r>
      <w:r w:rsidRPr="00DF563A">
        <w:rPr>
          <w:rFonts w:ascii="Arial" w:eastAsiaTheme="minorEastAsia" w:hAnsi="Arial" w:cs="Arial"/>
          <w:i/>
          <w:color w:val="984806" w:themeColor="accent6" w:themeShade="80"/>
          <w:sz w:val="20"/>
          <w:szCs w:val="20"/>
        </w:rPr>
        <w:t xml:space="preserve"> : position du centre d’inertie G à la date t   </w:t>
      </w:r>
    </w:p>
    <w:p w:rsidR="0045298A" w:rsidRPr="00DF563A" w:rsidRDefault="0045298A" w:rsidP="0045298A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Arial"/>
                <w:i/>
                <w:color w:val="984806" w:themeColor="accent6" w:themeShade="80"/>
                <w:sz w:val="20"/>
                <w:szCs w:val="20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Arial"/>
                    <w:i/>
                    <w:color w:val="984806" w:themeColor="accent6" w:themeShade="80"/>
                    <w:sz w:val="20"/>
                    <w:szCs w:val="20"/>
                  </w:rPr>
                </m:ctrlPr>
              </m:groupChrPr>
              <m:e>
                <m:r>
                  <w:rPr>
                    <w:rFonts w:ascii="Cambria Math" w:hAnsi="Cambria Math" w:cs="Arial"/>
                    <w:color w:val="984806" w:themeColor="accent6" w:themeShade="80"/>
                    <w:sz w:val="20"/>
                    <w:szCs w:val="20"/>
                  </w:rPr>
                  <m:t>v(t)</m:t>
                </m:r>
              </m:e>
            </m:groupChr>
          </m:e>
        </m:box>
      </m:oMath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  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>Direction 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: la tangente à la trajectoire à la date t                 </w:t>
      </w:r>
    </w:p>
    <w:p w:rsidR="0045298A" w:rsidRPr="00DF563A" w:rsidRDefault="0045298A" w:rsidP="0045298A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         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>Sens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 : celui du mouvement          </w:t>
      </w:r>
    </w:p>
    <w:p w:rsidR="0045298A" w:rsidRPr="00DF563A" w:rsidRDefault="0045298A" w:rsidP="0045298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         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>Valeur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> : v = 3,46.10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  <w:vertAlign w:val="superscript"/>
        </w:rPr>
        <w:t>4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m.s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  <w:vertAlign w:val="superscript"/>
        </w:rPr>
        <w:t>-1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>.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    </w:t>
      </w:r>
    </w:p>
    <w:p w:rsidR="0045298A" w:rsidRDefault="0045298A" w:rsidP="0045298A">
      <w:pPr>
        <w:spacing w:after="0"/>
        <w:rPr>
          <w:rFonts w:ascii="Arial" w:hAnsi="Arial" w:cs="Arial"/>
          <w:i/>
          <w:color w:val="262626" w:themeColor="text1" w:themeTint="D9"/>
        </w:rPr>
      </w:pPr>
    </w:p>
    <w:p w:rsidR="00BF1970" w:rsidRDefault="00BF1970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</w:p>
    <w:p w:rsidR="00B35A91" w:rsidRPr="00B35A91" w:rsidRDefault="00B35A91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6"/>
          <w:szCs w:val="6"/>
          <w:lang w:eastAsia="fr-FR"/>
        </w:rPr>
      </w:pPr>
    </w:p>
    <w:p w:rsidR="005418CA" w:rsidRPr="005418CA" w:rsidRDefault="005418CA" w:rsidP="00DF563A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n°2</w:t>
      </w:r>
      <w:r w:rsidRPr="005418CA">
        <w:rPr>
          <w:rFonts w:ascii="Arial" w:hAnsi="Arial" w:cs="Arial"/>
          <w:b/>
        </w:rPr>
        <w:t xml:space="preserve"> Appeler le professeur pour lui présenter vos résultats ou en cas de difficulté.</w:t>
      </w:r>
    </w:p>
    <w:p w:rsidR="00C322C7" w:rsidRDefault="00C322C7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</w:p>
    <w:p w:rsidR="00C322C7" w:rsidRPr="00C322C7" w:rsidRDefault="00C322C7" w:rsidP="005418CA">
      <w:pPr>
        <w:spacing w:after="0"/>
        <w:rPr>
          <w:rFonts w:ascii="Arial" w:hAnsi="Arial" w:cs="Arial"/>
          <w:b/>
          <w:color w:val="0070C0"/>
          <w:sz w:val="10"/>
          <w:szCs w:val="10"/>
        </w:rPr>
      </w:pPr>
    </w:p>
    <w:p w:rsidR="005418CA" w:rsidRPr="00F523DC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F523DC">
        <w:rPr>
          <w:rFonts w:ascii="Arial" w:hAnsi="Arial" w:cs="Arial"/>
          <w:b/>
          <w:color w:val="0070C0"/>
          <w:sz w:val="26"/>
          <w:szCs w:val="26"/>
        </w:rPr>
        <w:t xml:space="preserve">3. Accélération du centre </w:t>
      </w:r>
      <w:r w:rsidR="006711BA">
        <w:rPr>
          <w:rFonts w:ascii="Arial" w:hAnsi="Arial" w:cs="Arial"/>
          <w:b/>
          <w:color w:val="0070C0"/>
          <w:sz w:val="26"/>
          <w:szCs w:val="26"/>
        </w:rPr>
        <w:t xml:space="preserve">G </w:t>
      </w:r>
      <w:r w:rsidRPr="00F523DC">
        <w:rPr>
          <w:rFonts w:ascii="Arial" w:hAnsi="Arial" w:cs="Arial"/>
          <w:b/>
          <w:color w:val="0070C0"/>
          <w:sz w:val="26"/>
          <w:szCs w:val="26"/>
        </w:rPr>
        <w:t xml:space="preserve">de la planète Vénus </w:t>
      </w:r>
    </w:p>
    <w:p w:rsidR="005418CA" w:rsidRPr="005418CA" w:rsidRDefault="00B47BC3" w:rsidP="005418CA">
      <w:pPr>
        <w:spacing w:after="0"/>
        <w:rPr>
          <w:rFonts w:ascii="Arial" w:hAnsi="Arial" w:cs="Arial"/>
          <w:b/>
        </w:rPr>
      </w:pPr>
      <w:r w:rsidRPr="005418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4CEC91" wp14:editId="1A1C4AE6">
                <wp:simplePos x="0" y="0"/>
                <wp:positionH relativeFrom="column">
                  <wp:posOffset>-76199</wp:posOffset>
                </wp:positionH>
                <wp:positionV relativeFrom="paragraph">
                  <wp:posOffset>124460</wp:posOffset>
                </wp:positionV>
                <wp:extent cx="604520" cy="230505"/>
                <wp:effectExtent l="0" t="0" r="24130" b="17145"/>
                <wp:wrapNone/>
                <wp:docPr id="275" name="Auto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520" cy="230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2" o:spid="_x0000_s1026" style="position:absolute;margin-left:-6pt;margin-top:9.8pt;width:47.6pt;height:1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" filled="f" strokecolor="#e36c0a"/>
            </w:pict>
          </mc:Fallback>
        </mc:AlternateContent>
      </w:r>
    </w:p>
    <w:p w:rsidR="005418CA" w:rsidRPr="005418CA" w:rsidRDefault="005418C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>Saisir</w:t>
      </w:r>
      <w:r w:rsidRPr="005418CA">
        <w:rPr>
          <w:rFonts w:ascii="Arial" w:hAnsi="Arial" w:cs="Arial"/>
        </w:rPr>
        <w:t>, à l’aide du tableur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les formules permettant de calculer </w:t>
      </w:r>
      <w:proofErr w:type="spellStart"/>
      <w:r w:rsidRPr="006711BA">
        <w:rPr>
          <w:rFonts w:ascii="Arial" w:eastAsia="Times New Roman" w:hAnsi="Arial" w:cs="Arial"/>
          <w:b/>
          <w:color w:val="000000"/>
          <w:lang w:eastAsia="fr-FR"/>
        </w:rPr>
        <w:t>a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x</w:t>
      </w:r>
      <w:proofErr w:type="spellEnd"/>
      <w:r w:rsidRPr="006711BA">
        <w:rPr>
          <w:rFonts w:ascii="Arial" w:eastAsia="Times New Roman" w:hAnsi="Arial" w:cs="Arial"/>
          <w:b/>
          <w:color w:val="000000"/>
          <w:lang w:eastAsia="fr-FR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et </w:t>
      </w:r>
      <w:r w:rsidRPr="006711BA">
        <w:rPr>
          <w:rFonts w:ascii="Arial" w:eastAsia="Times New Roman" w:hAnsi="Arial" w:cs="Arial"/>
          <w:b/>
          <w:color w:val="000000"/>
          <w:lang w:eastAsia="fr-FR"/>
        </w:rPr>
        <w:t>a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y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, coordonnées </w:t>
      </w:r>
      <w:proofErr w:type="gramStart"/>
      <w:r w:rsidRPr="005418CA">
        <w:rPr>
          <w:rFonts w:ascii="Arial" w:eastAsia="Times New Roman" w:hAnsi="Arial" w:cs="Arial"/>
          <w:color w:val="000000"/>
          <w:lang w:eastAsia="fr-FR"/>
        </w:rPr>
        <w:t>du vecteur</w:t>
      </w:r>
      <w:proofErr w:type="gramEnd"/>
      <w:r w:rsidRPr="005418CA">
        <w:rPr>
          <w:rFonts w:ascii="Arial" w:eastAsia="Times New Roman" w:hAnsi="Arial" w:cs="Arial"/>
          <w:color w:val="000000"/>
          <w:lang w:eastAsia="fr-FR"/>
        </w:rPr>
        <w:t xml:space="preserve"> accélération du </w:t>
      </w:r>
      <w:r w:rsidRPr="005418CA">
        <w:rPr>
          <w:rFonts w:ascii="Arial" w:hAnsi="Arial" w:cs="Arial"/>
        </w:rPr>
        <w:t xml:space="preserve">centre </w:t>
      </w:r>
      <w:r w:rsidR="00F523DC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F523DC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>Vénus</w:t>
      </w:r>
      <w:r w:rsidRPr="005418CA">
        <w:rPr>
          <w:rFonts w:ascii="Arial" w:eastAsia="Times New Roman" w:hAnsi="Arial" w:cs="Arial"/>
          <w:color w:val="000000"/>
          <w:lang w:eastAsia="fr-FR"/>
        </w:rPr>
        <w:t>.</w:t>
      </w:r>
    </w:p>
    <w:p w:rsidR="005418CA" w:rsidRPr="00FE4780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p w:rsidR="005418CA" w:rsidRPr="005418CA" w:rsidRDefault="005418CA" w:rsidP="00F523DC">
      <w:pPr>
        <w:spacing w:after="0"/>
        <w:ind w:right="142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 xml:space="preserve">Calculer la valeur </w:t>
      </w:r>
      <w:r w:rsidRPr="00F523DC">
        <w:rPr>
          <w:rFonts w:ascii="Arial" w:eastAsia="Times New Roman" w:hAnsi="Arial" w:cs="Arial"/>
          <w:b/>
          <w:color w:val="000000"/>
          <w:lang w:eastAsia="fr-FR"/>
        </w:rPr>
        <w:t>a</w:t>
      </w:r>
      <w:r w:rsidR="00F523DC">
        <w:rPr>
          <w:rFonts w:ascii="Arial" w:eastAsia="Times New Roman" w:hAnsi="Arial" w:cs="Arial"/>
          <w:color w:val="000000"/>
          <w:lang w:eastAsia="fr-FR"/>
        </w:rPr>
        <w:t xml:space="preserve"> </w:t>
      </w:r>
      <w:proofErr w:type="gramStart"/>
      <w:r w:rsidR="00F523DC">
        <w:rPr>
          <w:rFonts w:ascii="Arial" w:eastAsia="Times New Roman" w:hAnsi="Arial" w:cs="Arial"/>
          <w:color w:val="000000"/>
          <w:lang w:eastAsia="fr-FR"/>
        </w:rPr>
        <w:t>du vecteur</w:t>
      </w:r>
      <w:proofErr w:type="gramEnd"/>
      <w:r w:rsidR="00F523DC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accélération du </w:t>
      </w:r>
      <w:r w:rsidRPr="005418CA">
        <w:rPr>
          <w:rFonts w:ascii="Arial" w:hAnsi="Arial" w:cs="Arial"/>
        </w:rPr>
        <w:t xml:space="preserve">centre </w:t>
      </w:r>
      <w:r w:rsidR="00F523DC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F523DC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>Vénus</w:t>
      </w:r>
      <w:r w:rsidR="00FE4780">
        <w:rPr>
          <w:rFonts w:ascii="Arial" w:eastAsia="Times New Roman" w:hAnsi="Arial" w:cs="Arial"/>
          <w:color w:val="000000"/>
          <w:lang w:eastAsia="fr-FR"/>
        </w:rPr>
        <w:t>.</w:t>
      </w:r>
    </w:p>
    <w:p w:rsidR="005418CA" w:rsidRPr="00FE4780" w:rsidRDefault="005418CA" w:rsidP="00FE4780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10"/>
          <w:szCs w:val="10"/>
          <w:lang w:eastAsia="fr-FR"/>
        </w:rPr>
      </w:pPr>
    </w:p>
    <w:p w:rsidR="005418CA" w:rsidRPr="005418CA" w:rsidRDefault="005418C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 xml:space="preserve">Calculer la </w:t>
      </w:r>
      <w:proofErr w:type="gramStart"/>
      <w:r w:rsidRPr="005418CA">
        <w:rPr>
          <w:rFonts w:ascii="Arial" w:eastAsia="Times New Roman" w:hAnsi="Arial" w:cs="Arial"/>
          <w:color w:val="000000"/>
          <w:lang w:eastAsia="fr-FR"/>
        </w:rPr>
        <w:t xml:space="preserve">grandeur </w:t>
      </w:r>
      <w:proofErr w:type="gramEnd"/>
      <m:oMath>
        <m:f>
          <m:fPr>
            <m:ctrlPr>
              <w:rPr>
                <w:rFonts w:ascii="Cambria Math" w:eastAsia="Times New Roman" w:hAnsi="Arial" w:cs="Arial"/>
                <w:b/>
                <w:color w:val="000000"/>
                <w:sz w:val="24"/>
                <w:szCs w:val="24"/>
                <w:lang w:eastAsia="fr-FR"/>
              </w:rPr>
            </m:ctrlPr>
          </m:fPr>
          <m:num>
            <m:sSup>
              <m:sSupPr>
                <m:ctrlPr>
                  <w:rPr>
                    <w:rFonts w:ascii="Cambria Math" w:eastAsia="Times New Roman" w:hAnsi="Arial" w:cs="Arial"/>
                    <w:b/>
                    <w:color w:val="000000"/>
                    <w:sz w:val="24"/>
                    <w:szCs w:val="24"/>
                    <w:lang w:eastAsia="fr-F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Arial" w:cs="Arial"/>
                    <w:color w:val="000000"/>
                    <w:sz w:val="24"/>
                    <w:szCs w:val="24"/>
                    <w:lang w:eastAsia="fr-FR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Arial" w:cs="Arial"/>
                    <w:color w:val="000000"/>
                    <w:sz w:val="24"/>
                    <w:szCs w:val="24"/>
                    <w:lang w:eastAsia="fr-FR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="Times New Roman" w:hAnsi="Arial" w:cs="Arial"/>
                <w:color w:val="000000"/>
                <w:sz w:val="24"/>
                <w:szCs w:val="24"/>
                <w:lang w:eastAsia="fr-FR"/>
              </w:rPr>
              <m:t>R</m:t>
            </m:r>
          </m:den>
        </m:f>
      </m:oMath>
      <w:r w:rsidRPr="006711BA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>.</w:t>
      </w:r>
      <w:r w:rsidR="00FE4780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          </w:t>
      </w:r>
      <w:r w:rsidR="001C1A0F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                                                                                    </w:t>
      </w:r>
      <w:r w:rsidR="00FE4780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45404A" w:rsidRDefault="0045404A" w:rsidP="0045404A">
      <w:pPr>
        <w:spacing w:after="0"/>
        <w:rPr>
          <w:rFonts w:ascii="Arial" w:hAnsi="Arial" w:cs="Arial"/>
        </w:rPr>
      </w:pPr>
    </w:p>
    <w:p w:rsidR="00FE4780" w:rsidRPr="00DF563A" w:rsidRDefault="00815245" w:rsidP="0045404A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hAnsi="Arial" w:cs="Arial"/>
          <w:i/>
          <w:color w:val="984806" w:themeColor="accent6" w:themeShade="80"/>
        </w:rPr>
        <w:t>La valeur de l’accélération du centre G de la planète de Vénus, calculée</w:t>
      </w:r>
      <w:r w:rsidR="00D517C0" w:rsidRPr="00DF563A">
        <w:rPr>
          <w:rFonts w:ascii="Arial" w:hAnsi="Arial" w:cs="Arial"/>
          <w:i/>
          <w:color w:val="984806" w:themeColor="accent6" w:themeShade="80"/>
        </w:rPr>
        <w:t xml:space="preserve"> 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dans le tableur </w:t>
      </w:r>
      <w:r w:rsidR="007A6E85" w:rsidRPr="00DF563A">
        <w:rPr>
          <w:rFonts w:ascii="Arial" w:hAnsi="Arial" w:cs="Arial"/>
          <w:i/>
          <w:color w:val="984806" w:themeColor="accent6" w:themeShade="80"/>
        </w:rPr>
        <w:t xml:space="preserve">(valeur moyenne) 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est égale à : </w:t>
      </w:r>
      <w:r w:rsidRPr="00DF563A">
        <w:rPr>
          <w:rFonts w:ascii="Arial" w:hAnsi="Arial" w:cs="Arial"/>
          <w:b/>
          <w:i/>
          <w:color w:val="984806" w:themeColor="accent6" w:themeShade="80"/>
        </w:rPr>
        <w:t>a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= 1,11.10</w:t>
      </w:r>
      <w:r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m.s</w:t>
      </w:r>
      <w:r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  <w:r w:rsidRPr="00DF563A">
        <w:rPr>
          <w:rFonts w:ascii="Arial" w:hAnsi="Arial" w:cs="Arial"/>
          <w:i/>
          <w:color w:val="984806" w:themeColor="accent6" w:themeShade="80"/>
        </w:rPr>
        <w:t>.</w:t>
      </w:r>
    </w:p>
    <w:p w:rsidR="00FE4780" w:rsidRPr="00DF563A" w:rsidRDefault="00FE4780" w:rsidP="0045404A">
      <w:pPr>
        <w:spacing w:after="0"/>
        <w:rPr>
          <w:rFonts w:ascii="Arial" w:hAnsi="Arial" w:cs="Arial"/>
          <w:color w:val="984806" w:themeColor="accent6" w:themeShade="80"/>
          <w:sz w:val="10"/>
          <w:szCs w:val="10"/>
        </w:rPr>
      </w:pPr>
    </w:p>
    <w:p w:rsidR="00815245" w:rsidRPr="00DF563A" w:rsidRDefault="008B3E84" w:rsidP="0045404A">
      <w:pPr>
        <w:spacing w:after="0"/>
        <w:rPr>
          <w:rFonts w:ascii="Arial" w:hAnsi="Arial" w:cs="Arial"/>
          <w:i/>
          <w:color w:val="984806" w:themeColor="accent6" w:themeShade="80"/>
        </w:rPr>
      </w:pPr>
      <m:oMath>
        <m:f>
          <m:fPr>
            <m:ctrlPr>
              <w:rPr>
                <w:rFonts w:ascii="Cambria Math" w:eastAsia="Times New Roman" w:hAnsi="Arial" w:cs="Arial"/>
                <w:b/>
                <w:i/>
                <w:color w:val="984806" w:themeColor="accent6" w:themeShade="80"/>
                <w:lang w:eastAsia="fr-FR"/>
              </w:rPr>
            </m:ctrlPr>
          </m:fPr>
          <m:num>
            <m:sSup>
              <m:sSupPr>
                <m:ctrlPr>
                  <w:rPr>
                    <w:rFonts w:ascii="Cambria Math" w:eastAsia="Times New Roman" w:hAnsi="Arial" w:cs="Arial"/>
                    <w:b/>
                    <w:i/>
                    <w:color w:val="984806" w:themeColor="accent6" w:themeShade="80"/>
                    <w:lang w:eastAsia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lang w:eastAsia="fr-FR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lang w:eastAsia="fr-FR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color w:val="984806" w:themeColor="accent6" w:themeShade="80"/>
                <w:lang w:eastAsia="fr-FR"/>
              </w:rPr>
              <m:t>R</m:t>
            </m:r>
          </m:den>
        </m:f>
      </m:oMath>
      <w:r w:rsidR="00815245" w:rsidRPr="00DF563A">
        <w:rPr>
          <w:rFonts w:ascii="Arial" w:eastAsiaTheme="minorEastAsia" w:hAnsi="Arial" w:cs="Arial"/>
          <w:i/>
          <w:color w:val="984806" w:themeColor="accent6" w:themeShade="80"/>
          <w:lang w:eastAsia="fr-FR"/>
        </w:rPr>
        <w:t xml:space="preserve"> = </w:t>
      </w:r>
      <w:r w:rsidR="00815245" w:rsidRPr="00DF563A">
        <w:rPr>
          <w:rFonts w:ascii="Arial" w:hAnsi="Arial" w:cs="Arial"/>
          <w:i/>
          <w:color w:val="984806" w:themeColor="accent6" w:themeShade="80"/>
        </w:rPr>
        <w:t>1,11.10</w:t>
      </w:r>
      <w:r w:rsidR="00815245"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  <w:r w:rsidR="00815245" w:rsidRPr="00DF563A">
        <w:rPr>
          <w:rFonts w:ascii="Arial" w:hAnsi="Arial" w:cs="Arial"/>
          <w:i/>
          <w:color w:val="984806" w:themeColor="accent6" w:themeShade="80"/>
        </w:rPr>
        <w:t xml:space="preserve"> m.s</w:t>
      </w:r>
      <w:r w:rsidR="00815245"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  <w:r w:rsidR="00815245" w:rsidRPr="00DF563A">
        <w:rPr>
          <w:rFonts w:ascii="Arial" w:hAnsi="Arial" w:cs="Arial"/>
          <w:i/>
          <w:color w:val="984806" w:themeColor="accent6" w:themeShade="80"/>
        </w:rPr>
        <w:t>.</w:t>
      </w:r>
    </w:p>
    <w:p w:rsidR="00DF563A" w:rsidRPr="00DF563A" w:rsidRDefault="00DF563A" w:rsidP="0045404A">
      <w:pPr>
        <w:spacing w:after="0"/>
        <w:rPr>
          <w:rFonts w:ascii="Arial" w:hAnsi="Arial" w:cs="Arial"/>
          <w:sz w:val="10"/>
          <w:szCs w:val="10"/>
        </w:rPr>
      </w:pPr>
    </w:p>
    <w:p w:rsidR="00D517C0" w:rsidRPr="005418CA" w:rsidRDefault="00C135C9" w:rsidP="0045404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35E5FF" wp14:editId="66C522D4">
                <wp:simplePos x="0" y="0"/>
                <wp:positionH relativeFrom="column">
                  <wp:posOffset>-76200</wp:posOffset>
                </wp:positionH>
                <wp:positionV relativeFrom="paragraph">
                  <wp:posOffset>140335</wp:posOffset>
                </wp:positionV>
                <wp:extent cx="537845" cy="213995"/>
                <wp:effectExtent l="0" t="0" r="14605" b="14605"/>
                <wp:wrapNone/>
                <wp:docPr id="23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6pt;margin-top:11.05pt;width:42.35pt;height:16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" filled="f" strokecolor="#e36c0a"/>
            </w:pict>
          </mc:Fallback>
        </mc:AlternateContent>
      </w:r>
    </w:p>
    <w:p w:rsidR="00FE4780" w:rsidRDefault="00D37612" w:rsidP="0045404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color w:val="E36C0A"/>
          <w:lang w:eastAsia="fr-FR"/>
        </w:rPr>
        <w:t>Valid</w:t>
      </w:r>
      <w:r w:rsidR="0045404A" w:rsidRPr="005418CA">
        <w:rPr>
          <w:rFonts w:ascii="Arial" w:hAnsi="Arial" w:cs="Arial"/>
          <w:color w:val="E36C0A"/>
          <w:lang w:eastAsia="fr-FR"/>
        </w:rPr>
        <w:t>er</w:t>
      </w:r>
      <w:r w:rsidR="0045404A" w:rsidRPr="005418CA">
        <w:rPr>
          <w:rFonts w:ascii="Arial" w:hAnsi="Arial" w:cs="Arial"/>
          <w:color w:val="E36C0A"/>
        </w:rPr>
        <w:t xml:space="preserve"> </w:t>
      </w:r>
      <w:r w:rsidR="0045404A" w:rsidRPr="005418CA">
        <w:rPr>
          <w:rFonts w:ascii="Arial" w:hAnsi="Arial" w:cs="Arial"/>
        </w:rPr>
        <w:t xml:space="preserve"> </w:t>
      </w:r>
      <w:r w:rsidR="0045404A">
        <w:rPr>
          <w:rFonts w:ascii="Arial" w:hAnsi="Arial" w:cs="Arial"/>
        </w:rPr>
        <w:t>Donner la relation qui relie les valeur</w:t>
      </w:r>
      <w:r w:rsidR="00FE4780">
        <w:rPr>
          <w:rFonts w:ascii="Arial" w:hAnsi="Arial" w:cs="Arial"/>
        </w:rPr>
        <w:t>s</w:t>
      </w:r>
      <w:r w:rsidR="0045404A">
        <w:rPr>
          <w:rFonts w:ascii="Arial" w:hAnsi="Arial" w:cs="Arial"/>
        </w:rPr>
        <w:t xml:space="preserve"> </w:t>
      </w:r>
      <w:r w:rsidR="0045404A" w:rsidRPr="0045404A">
        <w:rPr>
          <w:rFonts w:ascii="Arial" w:hAnsi="Arial" w:cs="Arial"/>
          <w:b/>
        </w:rPr>
        <w:t>a, v et R.</w:t>
      </w:r>
      <w:r w:rsidR="00FE4780">
        <w:rPr>
          <w:rFonts w:ascii="Arial" w:hAnsi="Arial" w:cs="Arial"/>
          <w:b/>
        </w:rPr>
        <w:t xml:space="preserve">      </w:t>
      </w:r>
      <w:r w:rsidR="001C1A0F">
        <w:rPr>
          <w:rFonts w:ascii="Arial" w:hAnsi="Arial" w:cs="Arial"/>
          <w:b/>
        </w:rPr>
        <w:t xml:space="preserve">                                                     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815245" w:rsidRDefault="00815245" w:rsidP="0045404A">
      <w:pPr>
        <w:spacing w:after="0"/>
        <w:rPr>
          <w:rFonts w:ascii="Arial" w:hAnsi="Arial" w:cs="Arial"/>
          <w:i/>
          <w:color w:val="262626" w:themeColor="text1" w:themeTint="D9"/>
          <w:sz w:val="20"/>
          <w:szCs w:val="20"/>
        </w:rPr>
      </w:pPr>
      <w:r w:rsidRPr="00DF563A">
        <w:rPr>
          <w:rFonts w:ascii="Arial" w:hAnsi="Arial" w:cs="Arial"/>
          <w:i/>
          <w:color w:val="984806" w:themeColor="accent6" w:themeShade="80"/>
        </w:rPr>
        <w:t xml:space="preserve">Les calculs précédents montrent que </w:t>
      </w:r>
      <w:r w:rsidRPr="00DF563A">
        <w:rPr>
          <w:rFonts w:ascii="Arial" w:hAnsi="Arial" w:cs="Arial"/>
          <w:b/>
          <w:i/>
          <w:color w:val="984806" w:themeColor="accent6" w:themeShade="80"/>
        </w:rPr>
        <w:t xml:space="preserve">a = </w:t>
      </w:r>
      <m:oMath>
        <m:f>
          <m:fPr>
            <m:ctrlPr>
              <w:rPr>
                <w:rFonts w:ascii="Cambria Math" w:eastAsia="Times New Roman" w:hAnsi="Arial" w:cs="Arial"/>
                <w:b/>
                <w:i/>
                <w:color w:val="984806" w:themeColor="accent6" w:themeShade="80"/>
                <w:lang w:eastAsia="fr-FR"/>
              </w:rPr>
            </m:ctrlPr>
          </m:fPr>
          <m:num>
            <m:sSup>
              <m:sSupPr>
                <m:ctrlPr>
                  <w:rPr>
                    <w:rFonts w:ascii="Cambria Math" w:eastAsia="Times New Roman" w:hAnsi="Arial" w:cs="Arial"/>
                    <w:b/>
                    <w:i/>
                    <w:color w:val="984806" w:themeColor="accent6" w:themeShade="80"/>
                    <w:lang w:eastAsia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lang w:eastAsia="fr-FR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lang w:eastAsia="fr-FR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color w:val="984806" w:themeColor="accent6" w:themeShade="80"/>
                <w:lang w:eastAsia="fr-FR"/>
              </w:rPr>
              <m:t>R</m:t>
            </m:r>
          </m:den>
        </m:f>
      </m:oMath>
    </w:p>
    <w:p w:rsidR="00815245" w:rsidRPr="00815245" w:rsidRDefault="00815245" w:rsidP="005418CA">
      <w:pPr>
        <w:spacing w:after="0"/>
        <w:rPr>
          <w:rFonts w:ascii="Arial" w:hAnsi="Arial" w:cs="Arial"/>
          <w:sz w:val="10"/>
          <w:szCs w:val="10"/>
        </w:rPr>
      </w:pPr>
    </w:p>
    <w:p w:rsidR="0045404A" w:rsidRPr="005418CA" w:rsidRDefault="00B47BC3" w:rsidP="005418CA">
      <w:pPr>
        <w:spacing w:after="0"/>
        <w:rPr>
          <w:rFonts w:ascii="Arial" w:hAnsi="Arial" w:cs="Arial"/>
          <w:b/>
        </w:rPr>
      </w:pPr>
      <w:r w:rsidRPr="005418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17C28" wp14:editId="46E4F05C">
                <wp:simplePos x="0" y="0"/>
                <wp:positionH relativeFrom="column">
                  <wp:posOffset>-9525</wp:posOffset>
                </wp:positionH>
                <wp:positionV relativeFrom="paragraph">
                  <wp:posOffset>127635</wp:posOffset>
                </wp:positionV>
                <wp:extent cx="537845" cy="220980"/>
                <wp:effectExtent l="0" t="0" r="14605" b="26670"/>
                <wp:wrapNone/>
                <wp:docPr id="274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20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6" o:spid="_x0000_s1026" style="position:absolute;margin-left:-.75pt;margin-top:10.05pt;width:42.35pt;height:1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uPbjQIAACI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" filled="f" strokecolor="#e36c0a"/>
            </w:pict>
          </mc:Fallback>
        </mc:AlternateContent>
      </w:r>
    </w:p>
    <w:p w:rsidR="0045404A" w:rsidRPr="005418CA" w:rsidRDefault="005418CA" w:rsidP="0045404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 xml:space="preserve">Sur la </w:t>
      </w:r>
      <w:r w:rsidR="0045404A">
        <w:rPr>
          <w:rFonts w:ascii="Arial" w:eastAsia="Times New Roman" w:hAnsi="Arial" w:cs="Arial"/>
          <w:color w:val="000000"/>
          <w:lang w:eastAsia="fr-FR"/>
        </w:rPr>
        <w:t>représentation graphique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 xml:space="preserve"> imprimée,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construire </w:t>
      </w:r>
      <w:r w:rsidR="0045404A" w:rsidRPr="005418CA">
        <w:rPr>
          <w:rFonts w:ascii="Arial" w:hAnsi="Arial" w:cs="Arial"/>
        </w:rPr>
        <w:t>l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 xml:space="preserve">es vecteurs accélérations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00000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000000"/>
                <w:lang w:eastAsia="fr-FR"/>
              </w:rPr>
              <m:t>a</m:t>
            </m:r>
          </m:e>
        </m:acc>
      </m:oMath>
      <w:r w:rsidR="0045404A" w:rsidRPr="00F523DC">
        <w:rPr>
          <w:rFonts w:ascii="Arial" w:eastAsia="Times New Roman" w:hAnsi="Arial" w:cs="Arial"/>
          <w:color w:val="000000"/>
          <w:vertAlign w:val="subscript"/>
          <w:lang w:eastAsia="fr-FR"/>
        </w:rPr>
        <w:t>i</w:t>
      </w:r>
      <w:r w:rsidR="0045404A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>(t) aux dates suivantes :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                                                                       </w:t>
      </w:r>
      <w:r w:rsidR="00B47BC3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="001C1A0F">
        <w:rPr>
          <w:rFonts w:ascii="Arial" w:eastAsia="Times New Roman" w:hAnsi="Arial" w:cs="Arial"/>
          <w:color w:val="000000"/>
          <w:lang w:eastAsia="fr-FR"/>
        </w:rPr>
        <w:t xml:space="preserve">                                                     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0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18CA" w:rsidRPr="005418CA" w:rsidRDefault="005418C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10"/>
          <w:szCs w:val="10"/>
          <w:lang w:eastAsia="fr-FR"/>
        </w:rPr>
      </w:pPr>
    </w:p>
    <w:p w:rsidR="005418CA" w:rsidRPr="005418CA" w:rsidRDefault="0045404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>
        <w:rPr>
          <w:rFonts w:ascii="Arial" w:eastAsia="Times New Roman" w:hAnsi="Arial" w:cs="Arial"/>
          <w:color w:val="000000"/>
          <w:lang w:eastAsia="fr-FR"/>
        </w:rPr>
        <w:tab/>
        <w:t>31/01/2012</w:t>
      </w:r>
      <w:r w:rsidR="005418CA" w:rsidRPr="005418CA">
        <w:rPr>
          <w:rFonts w:ascii="Arial" w:eastAsia="Times New Roman" w:hAnsi="Arial" w:cs="Arial"/>
          <w:color w:val="000000"/>
          <w:lang w:eastAsia="fr-FR"/>
        </w:rPr>
        <w:t xml:space="preserve">   et   20/05/12</w:t>
      </w:r>
    </w:p>
    <w:p w:rsidR="00815245" w:rsidRDefault="00815245" w:rsidP="00D37612">
      <w:pPr>
        <w:spacing w:after="0"/>
        <w:rPr>
          <w:rFonts w:ascii="Arial" w:hAnsi="Arial" w:cs="Arial"/>
        </w:rPr>
      </w:pPr>
    </w:p>
    <w:p w:rsidR="00815245" w:rsidRPr="00DF563A" w:rsidRDefault="00815245" w:rsidP="00D37612">
      <w:pPr>
        <w:spacing w:after="0"/>
        <w:rPr>
          <w:rFonts w:ascii="Arial" w:eastAsia="Times New Roman" w:hAnsi="Arial" w:cs="Arial"/>
          <w:i/>
          <w:color w:val="984806" w:themeColor="accent6" w:themeShade="80"/>
          <w:lang w:eastAsia="fr-FR"/>
        </w:rPr>
      </w:pPr>
      <w:r w:rsidRPr="00DF563A">
        <w:rPr>
          <w:rFonts w:ascii="Arial" w:hAnsi="Arial" w:cs="Arial"/>
          <w:i/>
          <w:color w:val="984806" w:themeColor="accent6" w:themeShade="80"/>
        </w:rPr>
        <w:t>Par définition</w:t>
      </w:r>
      <w:proofErr w:type="gramStart"/>
      <w:r w:rsidRPr="00DF563A">
        <w:rPr>
          <w:rFonts w:ascii="Arial" w:hAnsi="Arial" w:cs="Arial"/>
          <w:i/>
          <w:color w:val="984806" w:themeColor="accent6" w:themeShade="80"/>
        </w:rPr>
        <w:t>,</w:t>
      </w:r>
      <w:proofErr w:type="gramEnd"/>
      <m:oMath>
        <m:r>
          <m:rPr>
            <m:sty m:val="p"/>
          </m:rPr>
          <w:rPr>
            <w:rFonts w:ascii="Cambria Math" w:eastAsia="Times New Roman" w:hAnsi="Cambria Math" w:cs="Arial"/>
            <w:color w:val="984806" w:themeColor="accent6" w:themeShade="80"/>
            <w:lang w:eastAsia="fr-FR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a</m:t>
            </m:r>
          </m:e>
        </m:acc>
      </m:oMath>
      <w:r w:rsidR="00B66A3F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4</w:t>
      </w:r>
      <w:r w:rsidR="00B66A3F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= </w:t>
      </w:r>
      <m:oMath>
        <m:f>
          <m:fPr>
            <m:ctrlPr>
              <w:rPr>
                <w:rFonts w:ascii="Cambria Math" w:eastAsia="Times New Roman" w:hAnsi="Cambria Math" w:cs="Arial"/>
                <w:i/>
                <w:color w:val="984806" w:themeColor="accent6" w:themeShade="80"/>
                <w:lang w:eastAsia="fr-FR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vertAlign w:val="subscript"/>
                <w:lang w:eastAsia="fr-FR"/>
              </w:rPr>
              <m:t xml:space="preserve">5 </m:t>
            </m:r>
            <m:d>
              <m:dPr>
                <m:ctrl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Arial" w:cs="Arial"/>
                <w:color w:val="984806" w:themeColor="accent6" w:themeShade="80"/>
                <w:lang w:eastAsia="fr-FR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Arial" w:cs="Arial"/>
                <w:color w:val="984806" w:themeColor="accent6" w:themeShade="80"/>
                <w:lang w:eastAsia="fr-FR"/>
              </w:rPr>
              <m:t xml:space="preserve"> </m:t>
            </m:r>
            <m:acc>
              <m:accPr>
                <m:chr m:val="⃗"/>
                <m:ctrl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vertAlign w:val="subscript"/>
                <w:lang w:eastAsia="fr-FR"/>
              </w:rPr>
              <m:t xml:space="preserve">3 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 xml:space="preserve">(t), </m:t>
            </m:r>
          </m:num>
          <m:den>
            <m: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2τ</m:t>
            </m:r>
          </m:den>
        </m:f>
      </m:oMath>
      <w:r w:rsidR="00B66A3F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     et</w:t>
      </w:r>
      <w:r w:rsidR="00B66A3F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     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a</m:t>
            </m:r>
          </m:e>
        </m:acc>
      </m:oMath>
      <w:r w:rsidR="00B66A3F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15</w:t>
      </w:r>
      <w:r w:rsidR="00B66A3F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= </w:t>
      </w:r>
      <m:oMath>
        <m:f>
          <m:fPr>
            <m:ctrlPr>
              <w:rPr>
                <w:rFonts w:ascii="Cambria Math" w:eastAsia="Times New Roman" w:hAnsi="Cambria Math" w:cs="Arial"/>
                <w:i/>
                <w:color w:val="984806" w:themeColor="accent6" w:themeShade="80"/>
                <w:lang w:eastAsia="fr-FR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vertAlign w:val="subscript"/>
                <w:lang w:eastAsia="fr-FR"/>
              </w:rPr>
              <m:t xml:space="preserve">16 </m:t>
            </m:r>
            <m:d>
              <m:dPr>
                <m:ctrl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Arial" w:cs="Arial"/>
                <w:color w:val="984806" w:themeColor="accent6" w:themeShade="80"/>
                <w:lang w:eastAsia="fr-FR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Arial" w:cs="Arial"/>
                <w:color w:val="984806" w:themeColor="accent6" w:themeShade="80"/>
                <w:lang w:eastAsia="fr-FR"/>
              </w:rPr>
              <m:t xml:space="preserve"> </m:t>
            </m:r>
            <m:acc>
              <m:accPr>
                <m:chr m:val="⃗"/>
                <m:ctrl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984806" w:themeColor="accent6" w:themeShade="80"/>
                    <w:lang w:eastAsia="fr-FR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vertAlign w:val="subscript"/>
                <w:lang w:eastAsia="fr-FR"/>
              </w:rPr>
              <m:t xml:space="preserve">14 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 xml:space="preserve">(t), </m:t>
            </m:r>
          </m:num>
          <m:den>
            <m: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2τ</m:t>
            </m:r>
          </m:den>
        </m:f>
      </m:oMath>
      <w:r w:rsidR="00B66A3F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           </w:t>
      </w:r>
      <w:r w:rsidR="00B66A3F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avec 2</w:t>
      </w:r>
      <m:oMath>
        <m:r>
          <w:rPr>
            <w:rFonts w:ascii="Cambria Math" w:eastAsia="Times New Roman" w:hAnsi="Cambria Math" w:cs="Arial"/>
            <w:color w:val="984806" w:themeColor="accent6" w:themeShade="80"/>
            <w:lang w:eastAsia="fr-FR"/>
          </w:rPr>
          <m:t>τ</m:t>
        </m:r>
      </m:oMath>
      <w:r w:rsidR="00B66A3F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= 20 j = 1,728.10</w:t>
      </w:r>
      <w:r w:rsidR="00B66A3F" w:rsidRPr="00DF563A">
        <w:rPr>
          <w:rFonts w:ascii="Arial" w:eastAsia="Times New Roman" w:hAnsi="Arial" w:cs="Arial"/>
          <w:i/>
          <w:color w:val="984806" w:themeColor="accent6" w:themeShade="80"/>
          <w:vertAlign w:val="superscript"/>
          <w:lang w:eastAsia="fr-FR"/>
        </w:rPr>
        <w:t>6</w:t>
      </w:r>
      <w:r w:rsidR="00B66A3F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s.</w:t>
      </w:r>
    </w:p>
    <w:p w:rsidR="00B66A3F" w:rsidRPr="00DF563A" w:rsidRDefault="00B66A3F" w:rsidP="00D37612">
      <w:pPr>
        <w:spacing w:after="0"/>
        <w:rPr>
          <w:rFonts w:ascii="Arial" w:eastAsia="Times New Roman" w:hAnsi="Arial" w:cs="Arial"/>
          <w:i/>
          <w:color w:val="984806" w:themeColor="accent6" w:themeShade="80"/>
          <w:sz w:val="10"/>
          <w:szCs w:val="10"/>
          <w:lang w:eastAsia="fr-FR"/>
        </w:rPr>
      </w:pPr>
    </w:p>
    <w:p w:rsidR="00FE549B" w:rsidRPr="00DF563A" w:rsidRDefault="00FE549B" w:rsidP="00D37612">
      <w:pPr>
        <w:spacing w:after="0"/>
        <w:rPr>
          <w:rFonts w:ascii="Arial" w:eastAsia="Times New Roman" w:hAnsi="Arial" w:cs="Arial"/>
          <w:i/>
          <w:color w:val="984806" w:themeColor="accent6" w:themeShade="80"/>
          <w:lang w:eastAsia="fr-FR"/>
        </w:rPr>
      </w:pP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La construction graphique du vecteur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w:rPr>
                <w:rFonts w:ascii="Cambria Math" w:eastAsia="Times New Roman" w:hAnsi="Cambria Math" w:cs="Arial"/>
                <w:color w:val="984806" w:themeColor="accent6" w:themeShade="80"/>
                <w:vertAlign w:val="subscript"/>
                <w:lang w:eastAsia="fr-FR"/>
              </w:rPr>
              <m:t>∆v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(t4)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=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5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 -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3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 donne la direction </w:t>
      </w:r>
      <w:r w:rsidR="00D517C0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et le sens </w:t>
      </w:r>
      <w:proofErr w:type="gramStart"/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>du vecteur</w:t>
      </w:r>
      <w:proofErr w:type="gramEnd"/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accélération</w:t>
      </w:r>
      <m:oMath>
        <m:r>
          <m:rPr>
            <m:sty m:val="p"/>
          </m:rPr>
          <w:rPr>
            <w:rFonts w:ascii="Cambria Math" w:eastAsia="Times New Roman" w:hAnsi="Cambria Math" w:cs="Arial"/>
            <w:color w:val="984806" w:themeColor="accent6" w:themeShade="80"/>
            <w:lang w:eastAsia="fr-FR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a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4</w:t>
      </w:r>
      <w:r w:rsidR="00EE2449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.</w:t>
      </w:r>
    </w:p>
    <w:p w:rsidR="00320CB4" w:rsidRPr="00DF563A" w:rsidRDefault="00320CB4" w:rsidP="00D37612">
      <w:pPr>
        <w:spacing w:after="0"/>
        <w:rPr>
          <w:rFonts w:ascii="Arial" w:eastAsia="Times New Roman" w:hAnsi="Arial" w:cs="Arial"/>
          <w:i/>
          <w:color w:val="984806" w:themeColor="accent6" w:themeShade="80"/>
          <w:sz w:val="10"/>
          <w:szCs w:val="10"/>
          <w:lang w:eastAsia="fr-FR"/>
        </w:rPr>
      </w:pPr>
    </w:p>
    <w:p w:rsidR="00EE2449" w:rsidRPr="00DF563A" w:rsidRDefault="00EE2449" w:rsidP="00EE2449">
      <w:pPr>
        <w:spacing w:after="0"/>
        <w:rPr>
          <w:rFonts w:ascii="Arial" w:eastAsia="Times New Roman" w:hAnsi="Arial" w:cs="Arial"/>
          <w:i/>
          <w:color w:val="984806" w:themeColor="accent6" w:themeShade="80"/>
          <w:lang w:eastAsia="fr-FR"/>
        </w:rPr>
      </w:pP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La construction graphique du vecteur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w:rPr>
                <w:rFonts w:ascii="Cambria Math" w:eastAsia="Times New Roman" w:hAnsi="Cambria Math" w:cs="Arial"/>
                <w:color w:val="984806" w:themeColor="accent6" w:themeShade="80"/>
                <w:vertAlign w:val="subscript"/>
                <w:lang w:eastAsia="fr-FR"/>
              </w:rPr>
              <m:t>∆v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(t15)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=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16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 -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v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14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(t) donne la direction </w:t>
      </w:r>
      <w:r w:rsidR="00D517C0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et le sens </w:t>
      </w:r>
      <w:proofErr w:type="gramStart"/>
      <w:r w:rsidR="00D517C0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>du vecteur</w:t>
      </w:r>
      <w:proofErr w:type="gramEnd"/>
      <w:r w:rsidR="00D517C0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>accélération</w:t>
      </w:r>
      <m:oMath>
        <m:r>
          <m:rPr>
            <m:sty m:val="p"/>
          </m:rPr>
          <w:rPr>
            <w:rFonts w:ascii="Cambria Math" w:eastAsia="Times New Roman" w:hAnsi="Cambria Math" w:cs="Arial"/>
            <w:color w:val="984806" w:themeColor="accent6" w:themeShade="80"/>
            <w:lang w:eastAsia="fr-FR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a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15.</w:t>
      </w:r>
    </w:p>
    <w:p w:rsidR="00EE2449" w:rsidRPr="00DF563A" w:rsidRDefault="00EE2449" w:rsidP="00D37612">
      <w:pPr>
        <w:spacing w:after="0"/>
        <w:rPr>
          <w:rFonts w:ascii="Arial" w:eastAsia="Times New Roman" w:hAnsi="Arial" w:cs="Arial"/>
          <w:i/>
          <w:color w:val="984806" w:themeColor="accent6" w:themeShade="80"/>
          <w:sz w:val="10"/>
          <w:szCs w:val="10"/>
          <w:lang w:eastAsia="fr-FR"/>
        </w:rPr>
      </w:pPr>
    </w:p>
    <w:p w:rsidR="00B66A3F" w:rsidRPr="00DF563A" w:rsidRDefault="00B66A3F" w:rsidP="00D37612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a</w:t>
      </w:r>
      <w:r w:rsidRPr="00DF563A">
        <w:rPr>
          <w:rFonts w:ascii="Arial" w:eastAsia="Times New Roman" w:hAnsi="Arial" w:cs="Arial"/>
          <w:i/>
          <w:color w:val="984806" w:themeColor="accent6" w:themeShade="80"/>
          <w:vertAlign w:val="subscript"/>
          <w:lang w:eastAsia="fr-FR"/>
        </w:rPr>
        <w:t>4</w:t>
      </w: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= </w:t>
      </w:r>
      <w:r w:rsidR="00EE2449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a</w:t>
      </w:r>
      <w:r w:rsidR="00EE2449" w:rsidRPr="00DF563A">
        <w:rPr>
          <w:rFonts w:ascii="Arial" w:eastAsia="Times New Roman" w:hAnsi="Arial" w:cs="Arial"/>
          <w:i/>
          <w:color w:val="984806" w:themeColor="accent6" w:themeShade="80"/>
          <w:vertAlign w:val="subscript"/>
          <w:lang w:eastAsia="fr-FR"/>
        </w:rPr>
        <w:t xml:space="preserve">15 </w:t>
      </w:r>
      <w:r w:rsidR="00320CB4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= </w:t>
      </w:r>
      <w:r w:rsidR="00FE549B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1,1</w:t>
      </w:r>
      <w:r w:rsidR="00EE2449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1</w:t>
      </w:r>
      <w:r w:rsidR="00FE549B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.10</w:t>
      </w:r>
      <w:r w:rsidR="00FE549B" w:rsidRPr="00DF563A">
        <w:rPr>
          <w:rFonts w:ascii="Arial" w:eastAsia="Times New Roman" w:hAnsi="Arial" w:cs="Arial"/>
          <w:i/>
          <w:color w:val="984806" w:themeColor="accent6" w:themeShade="80"/>
          <w:vertAlign w:val="superscript"/>
          <w:lang w:eastAsia="fr-FR"/>
        </w:rPr>
        <w:t>-2</w:t>
      </w:r>
      <w:r w:rsidR="00FE549B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</w:t>
      </w:r>
      <w:r w:rsidRPr="00DF563A">
        <w:rPr>
          <w:rFonts w:ascii="Arial" w:hAnsi="Arial" w:cs="Arial"/>
          <w:i/>
          <w:color w:val="984806" w:themeColor="accent6" w:themeShade="80"/>
        </w:rPr>
        <w:t>m.s</w:t>
      </w:r>
      <w:r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</w:t>
      </w:r>
    </w:p>
    <w:p w:rsidR="00320CB4" w:rsidRPr="00DF563A" w:rsidRDefault="00320CB4" w:rsidP="00D37612">
      <w:pPr>
        <w:spacing w:after="0"/>
        <w:rPr>
          <w:rFonts w:ascii="Arial" w:hAnsi="Arial" w:cs="Arial"/>
          <w:i/>
          <w:color w:val="984806" w:themeColor="accent6" w:themeShade="80"/>
        </w:rPr>
      </w:pPr>
    </w:p>
    <w:p w:rsidR="00320CB4" w:rsidRPr="00DF563A" w:rsidRDefault="00320CB4" w:rsidP="00320CB4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eastAsia="Times New Roman" w:hAnsi="Arial" w:cs="Arial"/>
          <w:i/>
          <w:color w:val="984806" w:themeColor="accent6" w:themeShade="80"/>
          <w:u w:val="single"/>
          <w:lang w:eastAsia="fr-FR"/>
        </w:rPr>
        <w:t>Echelle </w:t>
      </w: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: </w:t>
      </w:r>
      <w:r w:rsidR="00FE549B" w:rsidRPr="00DF563A">
        <w:rPr>
          <w:rFonts w:ascii="Arial" w:hAnsi="Arial" w:cs="Arial"/>
          <w:i/>
          <w:color w:val="984806" w:themeColor="accent6" w:themeShade="80"/>
        </w:rPr>
        <w:t>2,5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cm pour 1,00.10</w:t>
      </w:r>
      <w:r w:rsidR="00FE549B"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m.s</w:t>
      </w:r>
      <w:r w:rsidRPr="00DF563A">
        <w:rPr>
          <w:rFonts w:ascii="Arial" w:hAnsi="Arial" w:cs="Arial"/>
          <w:i/>
          <w:color w:val="984806" w:themeColor="accent6" w:themeShade="80"/>
          <w:vertAlign w:val="superscript"/>
        </w:rPr>
        <w:t>-2</w:t>
      </w:r>
    </w:p>
    <w:p w:rsidR="00320CB4" w:rsidRPr="00DF563A" w:rsidRDefault="00320CB4" w:rsidP="00D37612">
      <w:pPr>
        <w:spacing w:after="0"/>
        <w:rPr>
          <w:rFonts w:ascii="Arial" w:hAnsi="Arial" w:cs="Arial"/>
          <w:i/>
          <w:color w:val="984806" w:themeColor="accent6" w:themeShade="80"/>
        </w:rPr>
      </w:pPr>
    </w:p>
    <w:p w:rsidR="00320CB4" w:rsidRPr="00DF563A" w:rsidRDefault="00320CB4" w:rsidP="00D37612">
      <w:pPr>
        <w:spacing w:after="0"/>
        <w:rPr>
          <w:rFonts w:ascii="Arial" w:hAnsi="Arial" w:cs="Arial"/>
          <w:i/>
          <w:color w:val="984806" w:themeColor="accent6" w:themeShade="8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color w:val="984806" w:themeColor="accent6" w:themeShade="80"/>
            <w:lang w:eastAsia="fr-FR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a</m:t>
            </m:r>
          </m:e>
        </m:acc>
      </m:oMath>
      <w:r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4</w:t>
      </w:r>
      <w:r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</w:t>
      </w:r>
      <w:r w:rsidR="0054326C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et</w:t>
      </w:r>
      <w:r w:rsidR="0054326C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984806" w:themeColor="accent6" w:themeShade="80"/>
                <w:lang w:eastAsia="fr-FR"/>
              </w:rPr>
              <m:t>a</m:t>
            </m:r>
          </m:e>
        </m:acc>
      </m:oMath>
      <w:r w:rsidR="0054326C" w:rsidRPr="00DF563A">
        <w:rPr>
          <w:rFonts w:ascii="Arial" w:eastAsia="Times New Roman" w:hAnsi="Arial" w:cs="Arial"/>
          <w:color w:val="984806" w:themeColor="accent6" w:themeShade="80"/>
          <w:vertAlign w:val="subscript"/>
          <w:lang w:eastAsia="fr-FR"/>
        </w:rPr>
        <w:t>15</w:t>
      </w:r>
      <w:r w:rsidR="0054326C" w:rsidRPr="00DF563A">
        <w:rPr>
          <w:rFonts w:ascii="Arial" w:eastAsia="Times New Roman" w:hAnsi="Arial" w:cs="Arial"/>
          <w:color w:val="984806" w:themeColor="accent6" w:themeShade="80"/>
          <w:lang w:eastAsia="fr-FR"/>
        </w:rPr>
        <w:t xml:space="preserve"> </w:t>
      </w:r>
      <w:r w:rsidR="0054326C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sont</w:t>
      </w: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représenté</w:t>
      </w:r>
      <w:r w:rsidR="0054326C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s</w:t>
      </w: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 par un segment fléché de longueur </w:t>
      </w:r>
      <w:r w:rsidR="00FE549B"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2,8 </w:t>
      </w: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cm </w:t>
      </w:r>
    </w:p>
    <w:p w:rsidR="00320CB4" w:rsidRPr="00DF563A" w:rsidRDefault="00320CB4" w:rsidP="00D37612">
      <w:pPr>
        <w:spacing w:after="0"/>
        <w:rPr>
          <w:rFonts w:ascii="Arial" w:hAnsi="Arial" w:cs="Arial"/>
          <w:color w:val="984806" w:themeColor="accent6" w:themeShade="80"/>
          <w:sz w:val="10"/>
          <w:szCs w:val="10"/>
        </w:rPr>
      </w:pPr>
    </w:p>
    <w:p w:rsidR="00D77ADF" w:rsidRPr="00DF563A" w:rsidRDefault="00D77ADF" w:rsidP="00D37612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hAnsi="Arial" w:cs="Arial"/>
          <w:i/>
          <w:color w:val="984806" w:themeColor="accent6" w:themeShade="80"/>
        </w:rPr>
        <w:t xml:space="preserve">Les vecteurs accélérations </w:t>
      </w:r>
      <w:r w:rsidR="0054326C" w:rsidRPr="00DF563A">
        <w:rPr>
          <w:rFonts w:ascii="Arial" w:hAnsi="Arial" w:cs="Arial"/>
          <w:i/>
          <w:color w:val="984806" w:themeColor="accent6" w:themeShade="80"/>
        </w:rPr>
        <w:t xml:space="preserve">ont la même valeur et </w:t>
      </w:r>
      <w:r w:rsidRPr="00DF563A">
        <w:rPr>
          <w:rFonts w:ascii="Arial" w:hAnsi="Arial" w:cs="Arial"/>
          <w:i/>
          <w:color w:val="984806" w:themeColor="accent6" w:themeShade="80"/>
        </w:rPr>
        <w:t>sont dirigés vers le centre de la trajectoire circulaire.</w:t>
      </w:r>
    </w:p>
    <w:p w:rsidR="00815245" w:rsidRDefault="00815245" w:rsidP="00D37612">
      <w:pPr>
        <w:spacing w:after="0"/>
        <w:rPr>
          <w:rFonts w:ascii="Arial" w:hAnsi="Arial" w:cs="Arial"/>
          <w:sz w:val="10"/>
          <w:szCs w:val="10"/>
        </w:rPr>
      </w:pPr>
    </w:p>
    <w:p w:rsidR="00DF563A" w:rsidRPr="00B66A3F" w:rsidRDefault="00DF563A" w:rsidP="00D37612">
      <w:pPr>
        <w:spacing w:after="0"/>
        <w:rPr>
          <w:rFonts w:ascii="Arial" w:hAnsi="Arial" w:cs="Arial"/>
          <w:sz w:val="10"/>
          <w:szCs w:val="10"/>
        </w:rPr>
      </w:pPr>
    </w:p>
    <w:p w:rsidR="00D37612" w:rsidRPr="005418CA" w:rsidRDefault="00FE4780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EAFBEC" wp14:editId="5BCF5962">
                <wp:simplePos x="0" y="0"/>
                <wp:positionH relativeFrom="column">
                  <wp:posOffset>-9525</wp:posOffset>
                </wp:positionH>
                <wp:positionV relativeFrom="paragraph">
                  <wp:posOffset>149225</wp:posOffset>
                </wp:positionV>
                <wp:extent cx="476250" cy="204470"/>
                <wp:effectExtent l="0" t="0" r="19050" b="24130"/>
                <wp:wrapNone/>
                <wp:docPr id="24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4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.75pt;width:37.5pt;height:16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JejAIAACE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" filled="f" strokecolor="#e36c0a"/>
            </w:pict>
          </mc:Fallback>
        </mc:AlternateContent>
      </w:r>
    </w:p>
    <w:p w:rsidR="00D37612" w:rsidRPr="005418CA" w:rsidRDefault="00D37612" w:rsidP="00D37612">
      <w:pPr>
        <w:spacing w:after="0"/>
        <w:rPr>
          <w:rFonts w:ascii="Arial" w:hAnsi="Arial" w:cs="Arial"/>
          <w:bCs/>
          <w:iCs/>
        </w:rPr>
      </w:pPr>
      <w:r>
        <w:rPr>
          <w:rFonts w:ascii="Arial" w:hAnsi="Arial" w:cs="Arial"/>
          <w:color w:val="E36C0A"/>
          <w:lang w:eastAsia="fr-FR"/>
        </w:rPr>
        <w:t>Valid</w:t>
      </w:r>
      <w:r w:rsidRPr="005418CA">
        <w:rPr>
          <w:rFonts w:ascii="Arial" w:hAnsi="Arial" w:cs="Arial"/>
          <w:color w:val="E36C0A"/>
          <w:lang w:eastAsia="fr-FR"/>
        </w:rPr>
        <w:t>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Indiquer les caractéristiques (direction, sens, valeur) </w:t>
      </w:r>
      <w:proofErr w:type="gramStart"/>
      <w:r>
        <w:rPr>
          <w:rFonts w:ascii="Arial" w:hAnsi="Arial" w:cs="Arial"/>
        </w:rPr>
        <w:t>du vecteur</w:t>
      </w:r>
      <w:proofErr w:type="gramEnd"/>
      <w:r>
        <w:rPr>
          <w:rFonts w:ascii="Arial" w:hAnsi="Arial" w:cs="Arial"/>
        </w:rPr>
        <w:t xml:space="preserve"> accélération du centre G de la planète Vénus ?</w:t>
      </w:r>
      <w:r w:rsidR="00FE4780">
        <w:rPr>
          <w:rFonts w:ascii="Arial" w:hAnsi="Arial" w:cs="Arial"/>
        </w:rPr>
        <w:t xml:space="preserve">              </w:t>
      </w:r>
      <w:r w:rsidR="002D58C4">
        <w:rPr>
          <w:rFonts w:ascii="Arial" w:hAnsi="Arial" w:cs="Arial"/>
        </w:rPr>
        <w:t xml:space="preserve">                                               </w:t>
      </w:r>
      <w:r w:rsidR="00B47BC3">
        <w:rPr>
          <w:rFonts w:ascii="Arial" w:hAnsi="Arial" w:cs="Arial"/>
        </w:rPr>
        <w:t xml:space="preserve"> </w:t>
      </w:r>
      <w:r w:rsidR="002D58C4">
        <w:rPr>
          <w:rFonts w:ascii="Arial" w:hAnsi="Arial" w:cs="Arial"/>
        </w:rPr>
        <w:t xml:space="preserve"> </w:t>
      </w:r>
      <w:r w:rsidR="001C1A0F">
        <w:rPr>
          <w:rFonts w:ascii="Arial" w:hAnsi="Arial" w:cs="Arial"/>
        </w:rPr>
        <w:t xml:space="preserve">                                                          </w:t>
      </w:r>
      <w:r w:rsidR="002D58C4">
        <w:rPr>
          <w:rFonts w:ascii="Arial" w:hAnsi="Arial" w:cs="Arial"/>
        </w:rPr>
        <w:t xml:space="preserve">   </w:t>
      </w:r>
      <w:r w:rsidR="002D58C4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2D58C4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D37612" w:rsidRPr="00DF563A" w:rsidRDefault="00AB379E" w:rsidP="00D37612">
      <w:pPr>
        <w:spacing w:after="0"/>
        <w:rPr>
          <w:rFonts w:ascii="Arial" w:hAnsi="Arial" w:cs="Arial"/>
          <w:color w:val="984806" w:themeColor="accent6" w:themeShade="80"/>
        </w:rPr>
      </w:pPr>
      <w:r w:rsidRPr="00DF563A">
        <w:rPr>
          <w:rFonts w:ascii="Arial" w:eastAsiaTheme="minorEastAsia" w:hAnsi="Arial" w:cs="Arial"/>
          <w:i/>
          <w:noProof/>
          <w:color w:val="984806" w:themeColor="accent6" w:themeShade="80"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B0DF60" wp14:editId="7B7646C1">
                <wp:simplePos x="0" y="0"/>
                <wp:positionH relativeFrom="column">
                  <wp:posOffset>352425</wp:posOffset>
                </wp:positionH>
                <wp:positionV relativeFrom="paragraph">
                  <wp:posOffset>125095</wp:posOffset>
                </wp:positionV>
                <wp:extent cx="0" cy="904875"/>
                <wp:effectExtent l="0" t="0" r="19050" b="9525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7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.75pt,9.85pt" to="27.7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" strokecolor="black [3040]"/>
            </w:pict>
          </mc:Fallback>
        </mc:AlternateContent>
      </w:r>
      <w:r w:rsidR="00D37612" w:rsidRPr="00DF563A">
        <w:rPr>
          <w:rFonts w:ascii="Arial" w:hAnsi="Arial" w:cs="Arial"/>
          <w:color w:val="984806" w:themeColor="accent6" w:themeShade="80"/>
        </w:rPr>
        <w:t>…………………………………………………………………………………………………………….……………..</w:t>
      </w:r>
    </w:p>
    <w:p w:rsidR="00AB379E" w:rsidRPr="00DF563A" w:rsidRDefault="00AB379E" w:rsidP="00AB379E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eastAsiaTheme="minorEastAsia" w:hAnsi="Arial" w:cs="Arial"/>
          <w:i/>
          <w:color w:val="984806" w:themeColor="accent6" w:themeShade="80"/>
          <w:sz w:val="20"/>
          <w:szCs w:val="20"/>
        </w:rPr>
        <w:t xml:space="preserve">           </w:t>
      </w:r>
      <w:r w:rsidRPr="00DF563A">
        <w:rPr>
          <w:rFonts w:ascii="Arial" w:eastAsiaTheme="minorEastAsia" w:hAnsi="Arial" w:cs="Arial"/>
          <w:b/>
          <w:i/>
          <w:color w:val="984806" w:themeColor="accent6" w:themeShade="80"/>
          <w:sz w:val="20"/>
          <w:szCs w:val="20"/>
        </w:rPr>
        <w:t>Point d’application</w:t>
      </w:r>
      <w:r w:rsidRPr="00DF563A">
        <w:rPr>
          <w:rFonts w:ascii="Arial" w:eastAsiaTheme="minorEastAsia" w:hAnsi="Arial" w:cs="Arial"/>
          <w:i/>
          <w:color w:val="984806" w:themeColor="accent6" w:themeShade="80"/>
          <w:sz w:val="20"/>
          <w:szCs w:val="20"/>
        </w:rPr>
        <w:t xml:space="preserve"> : position du centre d’inertie G à la date t   </w:t>
      </w:r>
    </w:p>
    <w:p w:rsidR="00AB379E" w:rsidRPr="00DF563A" w:rsidRDefault="00AB379E" w:rsidP="00AB379E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hAnsi="Arial" w:cs="Arial"/>
          <w:i/>
          <w:color w:val="984806" w:themeColor="accent6" w:themeShade="80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Arial"/>
                <w:i/>
                <w:color w:val="984806" w:themeColor="accent6" w:themeShade="80"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Arial"/>
                    <w:i/>
                    <w:color w:val="984806" w:themeColor="accent6" w:themeShade="80"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Arial"/>
                    <w:color w:val="984806" w:themeColor="accent6" w:themeShade="80"/>
                    <w:sz w:val="24"/>
                    <w:szCs w:val="24"/>
                  </w:rPr>
                  <m:t>a(t)</m:t>
                </m:r>
              </m:e>
            </m:groupChr>
          </m:e>
        </m:box>
      </m:oMath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  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>Direction 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: suivant un rayon du cercle                 </w:t>
      </w:r>
    </w:p>
    <w:p w:rsidR="00AB379E" w:rsidRPr="00DF563A" w:rsidRDefault="00AB379E" w:rsidP="00AB379E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         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>Sens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 : dirigé vers le centre de la trajectoire circulaire, c’est-à-dire vers le centre S du Soleil.        </w:t>
      </w:r>
    </w:p>
    <w:p w:rsidR="00AB379E" w:rsidRPr="00DF563A" w:rsidRDefault="00AB379E" w:rsidP="00AB379E">
      <w:pPr>
        <w:spacing w:after="0"/>
        <w:rPr>
          <w:rFonts w:ascii="Arial" w:hAnsi="Arial" w:cs="Arial"/>
          <w:i/>
          <w:color w:val="984806" w:themeColor="accent6" w:themeShade="80"/>
          <w:sz w:val="20"/>
          <w:szCs w:val="20"/>
        </w:rPr>
      </w:pP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          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>Valeur</w:t>
      </w:r>
      <w:r w:rsidRPr="00DF563A">
        <w:rPr>
          <w:rFonts w:ascii="Arial" w:hAnsi="Arial" w:cs="Arial"/>
          <w:i/>
          <w:color w:val="984806" w:themeColor="accent6" w:themeShade="80"/>
          <w:sz w:val="20"/>
          <w:szCs w:val="20"/>
        </w:rPr>
        <w:t xml:space="preserve"> : </w:t>
      </w:r>
      <w:r w:rsidRPr="00DF563A">
        <w:rPr>
          <w:rFonts w:ascii="Arial" w:hAnsi="Arial" w:cs="Arial"/>
          <w:b/>
          <w:i/>
          <w:color w:val="984806" w:themeColor="accent6" w:themeShade="80"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="Times New Roman" w:hAnsi="Arial" w:cs="Arial"/>
                <w:b/>
                <w:i/>
                <w:color w:val="984806" w:themeColor="accent6" w:themeShade="80"/>
                <w:sz w:val="20"/>
                <w:szCs w:val="20"/>
                <w:lang w:eastAsia="fr-FR"/>
              </w:rPr>
            </m:ctrlPr>
          </m:fPr>
          <m:num>
            <m:sSup>
              <m:sSupPr>
                <m:ctrlPr>
                  <w:rPr>
                    <w:rFonts w:ascii="Cambria Math" w:eastAsia="Times New Roman" w:hAnsi="Arial" w:cs="Arial"/>
                    <w:b/>
                    <w:i/>
                    <w:color w:val="984806" w:themeColor="accent6" w:themeShade="80"/>
                    <w:sz w:val="20"/>
                    <w:szCs w:val="20"/>
                    <w:lang w:eastAsia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sz w:val="20"/>
                    <w:szCs w:val="20"/>
                    <w:lang w:eastAsia="fr-FR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sz w:val="20"/>
                    <w:szCs w:val="20"/>
                    <w:lang w:eastAsia="fr-FR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color w:val="984806" w:themeColor="accent6" w:themeShade="80"/>
                <w:sz w:val="20"/>
                <w:szCs w:val="20"/>
                <w:lang w:eastAsia="fr-FR"/>
              </w:rPr>
              <m:t>R</m:t>
            </m:r>
          </m:den>
        </m:f>
      </m:oMath>
      <w:r w:rsidRPr="00DF563A">
        <w:rPr>
          <w:rFonts w:ascii="Arial" w:eastAsiaTheme="minorEastAsia" w:hAnsi="Arial" w:cs="Arial"/>
          <w:b/>
          <w:i/>
          <w:color w:val="984806" w:themeColor="accent6" w:themeShade="80"/>
          <w:sz w:val="20"/>
          <w:szCs w:val="20"/>
          <w:lang w:eastAsia="fr-FR"/>
        </w:rPr>
        <w:t xml:space="preserve"> </w:t>
      </w:r>
    </w:p>
    <w:p w:rsidR="00D37612" w:rsidRDefault="00D37612" w:rsidP="005418CA">
      <w:pPr>
        <w:spacing w:after="0"/>
        <w:rPr>
          <w:rFonts w:ascii="Arial" w:hAnsi="Arial" w:cs="Arial"/>
          <w:color w:val="984806" w:themeColor="accent6" w:themeShade="80"/>
        </w:rPr>
      </w:pPr>
    </w:p>
    <w:p w:rsidR="00DF563A" w:rsidRPr="00DF563A" w:rsidRDefault="00DF563A" w:rsidP="005418CA">
      <w:pPr>
        <w:spacing w:after="0"/>
        <w:rPr>
          <w:rFonts w:ascii="Arial" w:hAnsi="Arial" w:cs="Arial"/>
          <w:color w:val="984806" w:themeColor="accent6" w:themeShade="80"/>
        </w:rPr>
      </w:pPr>
    </w:p>
    <w:p w:rsidR="00B35A91" w:rsidRPr="00DF563A" w:rsidRDefault="00B35A91" w:rsidP="005418CA">
      <w:pPr>
        <w:spacing w:after="0"/>
        <w:rPr>
          <w:rFonts w:ascii="Arial" w:hAnsi="Arial" w:cs="Arial"/>
          <w:color w:val="984806" w:themeColor="accent6" w:themeShade="80"/>
          <w:sz w:val="6"/>
          <w:szCs w:val="6"/>
        </w:rPr>
      </w:pPr>
    </w:p>
    <w:p w:rsidR="005418CA" w:rsidRPr="005418CA" w:rsidRDefault="005418CA" w:rsidP="005418CA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n°3</w:t>
      </w:r>
      <w:r w:rsidRPr="005418CA">
        <w:rPr>
          <w:rFonts w:ascii="Arial" w:hAnsi="Arial" w:cs="Arial"/>
          <w:b/>
        </w:rPr>
        <w:t xml:space="preserve"> Appeler le professeur pour lui présenter vos résultats ou en cas de difficulté.</w:t>
      </w:r>
    </w:p>
    <w:p w:rsidR="005418CA" w:rsidRDefault="005418CA" w:rsidP="005418CA">
      <w:pPr>
        <w:spacing w:after="0"/>
        <w:rPr>
          <w:rFonts w:ascii="Arial" w:hAnsi="Arial" w:cs="Arial"/>
        </w:rPr>
      </w:pPr>
    </w:p>
    <w:p w:rsidR="0001048B" w:rsidRDefault="0001048B" w:rsidP="0001048B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fr-FR"/>
        </w:rPr>
        <w:lastRenderedPageBreak/>
        <w:drawing>
          <wp:inline distT="0" distB="0" distL="0" distR="0">
            <wp:extent cx="4457700" cy="3739452"/>
            <wp:effectExtent l="0" t="0" r="0" b="0"/>
            <wp:docPr id="1" name="Image 1" descr="C:\Users\Régis Aubry\Desktop\Images scannées\Pim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égis Aubry\Desktop\Images scannées\Pim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745" cy="374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48B" w:rsidRDefault="0001048B" w:rsidP="005418CA">
      <w:pPr>
        <w:spacing w:after="0"/>
        <w:rPr>
          <w:rFonts w:ascii="Arial" w:hAnsi="Arial" w:cs="Arial"/>
        </w:rPr>
      </w:pPr>
    </w:p>
    <w:p w:rsidR="0001048B" w:rsidRPr="005418CA" w:rsidRDefault="0001048B" w:rsidP="005418CA">
      <w:pPr>
        <w:spacing w:after="0"/>
        <w:rPr>
          <w:rFonts w:ascii="Arial" w:hAnsi="Arial" w:cs="Arial"/>
        </w:rPr>
      </w:pPr>
    </w:p>
    <w:p w:rsidR="005418CA" w:rsidRPr="00D37612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D37612">
        <w:rPr>
          <w:rFonts w:ascii="Arial" w:hAnsi="Arial" w:cs="Arial"/>
          <w:b/>
          <w:color w:val="0070C0"/>
          <w:sz w:val="26"/>
          <w:szCs w:val="26"/>
        </w:rPr>
        <w:t xml:space="preserve">4. </w:t>
      </w:r>
      <w:r w:rsidR="00D37612">
        <w:rPr>
          <w:rFonts w:ascii="Arial" w:hAnsi="Arial" w:cs="Arial"/>
          <w:b/>
          <w:color w:val="0070C0"/>
          <w:sz w:val="26"/>
          <w:szCs w:val="26"/>
        </w:rPr>
        <w:t>Conclure à partir d</w:t>
      </w:r>
      <w:r w:rsidRPr="00D37612">
        <w:rPr>
          <w:rFonts w:ascii="Arial" w:hAnsi="Arial" w:cs="Arial"/>
          <w:b/>
          <w:color w:val="0070C0"/>
          <w:sz w:val="26"/>
          <w:szCs w:val="26"/>
        </w:rPr>
        <w:t xml:space="preserve">es résultats obtenus </w:t>
      </w:r>
    </w:p>
    <w:p w:rsidR="005418CA" w:rsidRPr="005418CA" w:rsidRDefault="00B47BC3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D6F9C" wp14:editId="3D4F5EAE">
                <wp:simplePos x="0" y="0"/>
                <wp:positionH relativeFrom="column">
                  <wp:posOffset>-9525</wp:posOffset>
                </wp:positionH>
                <wp:positionV relativeFrom="paragraph">
                  <wp:posOffset>138430</wp:posOffset>
                </wp:positionV>
                <wp:extent cx="933450" cy="213995"/>
                <wp:effectExtent l="0" t="0" r="19050" b="14605"/>
                <wp:wrapNone/>
                <wp:docPr id="273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7" o:spid="_x0000_s1026" style="position:absolute;margin-left:-.75pt;margin-top:10.9pt;width:73.5pt;height:1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" filled="f" strokecolor="#e36c0a"/>
            </w:pict>
          </mc:Fallback>
        </mc:AlternateContent>
      </w:r>
    </w:p>
    <w:p w:rsidR="005418CA" w:rsidRPr="005418CA" w:rsidRDefault="00D37612" w:rsidP="005418CA">
      <w:pPr>
        <w:spacing w:after="0"/>
        <w:rPr>
          <w:rFonts w:ascii="Arial" w:hAnsi="Arial" w:cs="Arial"/>
        </w:rPr>
      </w:pPr>
      <w:r>
        <w:rPr>
          <w:rFonts w:ascii="Arial" w:hAnsi="Arial" w:cs="Arial"/>
          <w:color w:val="E36C0A"/>
          <w:lang w:eastAsia="fr-FR"/>
        </w:rPr>
        <w:t>Communiqu</w:t>
      </w:r>
      <w:r w:rsidR="005418CA" w:rsidRPr="005418CA">
        <w:rPr>
          <w:rFonts w:ascii="Arial" w:hAnsi="Arial" w:cs="Arial"/>
          <w:color w:val="E36C0A"/>
          <w:lang w:eastAsia="fr-FR"/>
        </w:rPr>
        <w:t>er</w:t>
      </w:r>
      <w:r w:rsidR="005418CA" w:rsidRPr="005418CA">
        <w:rPr>
          <w:rFonts w:ascii="Arial" w:hAnsi="Arial" w:cs="Arial"/>
          <w:color w:val="E36C0A"/>
        </w:rPr>
        <w:t xml:space="preserve"> </w:t>
      </w:r>
      <w:r w:rsidR="005418CA" w:rsidRPr="005418CA">
        <w:rPr>
          <w:rFonts w:ascii="Arial" w:hAnsi="Arial" w:cs="Arial"/>
        </w:rPr>
        <w:t xml:space="preserve"> </w:t>
      </w:r>
      <w:r w:rsidR="00B35A91">
        <w:rPr>
          <w:rFonts w:ascii="Arial" w:eastAsia="Times New Roman" w:hAnsi="Arial" w:cs="Arial"/>
          <w:color w:val="000000"/>
          <w:lang w:eastAsia="fr-FR"/>
        </w:rPr>
        <w:t>R</w:t>
      </w:r>
      <w:r>
        <w:rPr>
          <w:rFonts w:ascii="Arial" w:eastAsia="Times New Roman" w:hAnsi="Arial" w:cs="Arial"/>
          <w:color w:val="000000"/>
          <w:lang w:eastAsia="fr-FR"/>
        </w:rPr>
        <w:t>édiger une courte synthèse pour décrire</w:t>
      </w:r>
      <w:r w:rsidR="00B35A91">
        <w:rPr>
          <w:rFonts w:ascii="Arial" w:eastAsia="Times New Roman" w:hAnsi="Arial" w:cs="Arial"/>
          <w:color w:val="000000"/>
          <w:lang w:eastAsia="fr-FR"/>
        </w:rPr>
        <w:t xml:space="preserve"> le mouvement de la planète Vénus au cours de son déplacement dans le plan de l’écliptique centré sur le centre S du Soleil.</w:t>
      </w:r>
      <w:r w:rsidR="002D58C4">
        <w:rPr>
          <w:rFonts w:ascii="Arial" w:eastAsia="Times New Roman" w:hAnsi="Arial" w:cs="Arial"/>
          <w:color w:val="000000"/>
          <w:lang w:eastAsia="fr-FR"/>
        </w:rPr>
        <w:t xml:space="preserve">                  </w:t>
      </w:r>
      <w:r w:rsidR="001C1A0F">
        <w:rPr>
          <w:rFonts w:ascii="Arial" w:eastAsia="Times New Roman" w:hAnsi="Arial" w:cs="Arial"/>
          <w:color w:val="000000"/>
          <w:lang w:eastAsia="fr-FR"/>
        </w:rPr>
        <w:t xml:space="preserve">      </w:t>
      </w:r>
      <w:r w:rsidR="002D58C4">
        <w:rPr>
          <w:rFonts w:ascii="Arial" w:eastAsia="Times New Roman" w:hAnsi="Arial" w:cs="Arial"/>
          <w:color w:val="000000"/>
          <w:lang w:eastAsia="fr-FR"/>
        </w:rPr>
        <w:t xml:space="preserve">   </w:t>
      </w:r>
      <w:r w:rsidR="002D58C4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2D58C4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326C" w:rsidRDefault="0054326C" w:rsidP="0054326C">
      <w:pPr>
        <w:spacing w:after="0"/>
        <w:rPr>
          <w:rFonts w:ascii="Arial" w:eastAsia="Times New Roman" w:hAnsi="Arial" w:cs="Arial"/>
          <w:color w:val="000000"/>
          <w:lang w:eastAsia="fr-FR"/>
        </w:rPr>
      </w:pPr>
    </w:p>
    <w:p w:rsidR="0054326C" w:rsidRPr="00B35A91" w:rsidRDefault="0054326C" w:rsidP="0054326C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="Comic Sans MS" w:hAnsi="Comic Sans MS" w:cs="Arial"/>
          <w:b/>
          <w:color w:val="7030A0"/>
          <w:sz w:val="26"/>
          <w:szCs w:val="26"/>
        </w:rPr>
      </w:pPr>
      <w:r w:rsidRPr="00B35A91">
        <w:rPr>
          <w:rFonts w:ascii="Comic Sans MS" w:hAnsi="Comic Sans MS" w:cs="Arial"/>
          <w:b/>
          <w:color w:val="7030A0"/>
          <w:sz w:val="26"/>
          <w:szCs w:val="26"/>
        </w:rPr>
        <w:t>S’informer</w:t>
      </w:r>
    </w:p>
    <w:p w:rsidR="0054326C" w:rsidRPr="00B35A91" w:rsidRDefault="0054326C" w:rsidP="0054326C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Theme="majorHAnsi" w:hAnsiTheme="majorHAnsi" w:cs="Arial"/>
        </w:rPr>
      </w:pPr>
      <w:proofErr w:type="gramStart"/>
      <w:r w:rsidRPr="00B35A91">
        <w:rPr>
          <w:rFonts w:asciiTheme="majorHAnsi" w:hAnsiTheme="majorHAnsi" w:cs="Arial"/>
        </w:rPr>
        <w:t>Le vecteur</w:t>
      </w:r>
      <w:proofErr w:type="gramEnd"/>
      <w:r w:rsidRPr="00B35A91">
        <w:rPr>
          <w:rFonts w:asciiTheme="majorHAnsi" w:hAnsiTheme="majorHAnsi" w:cs="Arial"/>
        </w:rPr>
        <w:t xml:space="preserve"> accélération est dit </w:t>
      </w:r>
      <w:r w:rsidRPr="00B35A91">
        <w:rPr>
          <w:rFonts w:asciiTheme="majorHAnsi" w:hAnsiTheme="majorHAnsi" w:cs="Arial"/>
          <w:b/>
        </w:rPr>
        <w:t>radial</w:t>
      </w:r>
      <w:r w:rsidRPr="00B35A91">
        <w:rPr>
          <w:rFonts w:asciiTheme="majorHAnsi" w:hAnsiTheme="majorHAnsi" w:cs="Arial"/>
        </w:rPr>
        <w:t xml:space="preserve"> s’il est porté par le rayon d’une trajectoire circulaire.</w:t>
      </w:r>
    </w:p>
    <w:p w:rsidR="0054326C" w:rsidRPr="00B35A91" w:rsidRDefault="0054326C" w:rsidP="0054326C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Theme="majorHAnsi" w:hAnsiTheme="majorHAnsi" w:cs="Arial"/>
          <w:sz w:val="10"/>
          <w:szCs w:val="10"/>
        </w:rPr>
      </w:pPr>
    </w:p>
    <w:p w:rsidR="0054326C" w:rsidRPr="0054326C" w:rsidRDefault="0054326C" w:rsidP="0054326C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Theme="majorHAnsi" w:hAnsiTheme="majorHAnsi" w:cs="Arial"/>
        </w:rPr>
      </w:pPr>
      <w:proofErr w:type="gramStart"/>
      <w:r w:rsidRPr="00B35A91">
        <w:rPr>
          <w:rFonts w:asciiTheme="majorHAnsi" w:hAnsiTheme="majorHAnsi" w:cs="Arial"/>
        </w:rPr>
        <w:t>Le vecteur</w:t>
      </w:r>
      <w:proofErr w:type="gramEnd"/>
      <w:r w:rsidRPr="00B35A91">
        <w:rPr>
          <w:rFonts w:asciiTheme="majorHAnsi" w:hAnsiTheme="majorHAnsi" w:cs="Arial"/>
        </w:rPr>
        <w:t xml:space="preserve"> accélération est dit </w:t>
      </w:r>
      <w:r w:rsidRPr="00B35A91">
        <w:rPr>
          <w:rFonts w:asciiTheme="majorHAnsi" w:hAnsiTheme="majorHAnsi" w:cs="Arial"/>
          <w:b/>
        </w:rPr>
        <w:t>centripète</w:t>
      </w:r>
      <w:r w:rsidRPr="00B35A91">
        <w:rPr>
          <w:rFonts w:asciiTheme="majorHAnsi" w:hAnsiTheme="majorHAnsi" w:cs="Arial"/>
        </w:rPr>
        <w:t xml:space="preserve"> s’il est orienté vers le centre d’une trajectoire circulaire.</w:t>
      </w:r>
    </w:p>
    <w:p w:rsid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54326C" w:rsidRDefault="0054326C" w:rsidP="005418CA">
      <w:pPr>
        <w:spacing w:after="0"/>
        <w:rPr>
          <w:rFonts w:ascii="Arial" w:hAnsi="Arial" w:cs="Arial"/>
          <w:sz w:val="10"/>
          <w:szCs w:val="10"/>
        </w:rPr>
      </w:pPr>
    </w:p>
    <w:p w:rsidR="00D1117C" w:rsidRPr="0054326C" w:rsidRDefault="00D1117C" w:rsidP="005418CA">
      <w:pPr>
        <w:spacing w:after="0"/>
        <w:rPr>
          <w:rFonts w:ascii="Arial" w:hAnsi="Arial" w:cs="Arial"/>
          <w:sz w:val="10"/>
          <w:szCs w:val="10"/>
        </w:rPr>
      </w:pPr>
    </w:p>
    <w:p w:rsidR="000C6522" w:rsidRPr="00DF563A" w:rsidRDefault="00AB379E" w:rsidP="00AB379E">
      <w:pPr>
        <w:spacing w:after="0"/>
        <w:rPr>
          <w:rFonts w:ascii="Arial" w:hAnsi="Arial" w:cs="Arial"/>
          <w:i/>
          <w:color w:val="984806" w:themeColor="accent6" w:themeShade="80"/>
        </w:rPr>
      </w:pPr>
      <w:r w:rsidRPr="00DF563A">
        <w:rPr>
          <w:rFonts w:ascii="Arial" w:hAnsi="Arial" w:cs="Arial"/>
          <w:i/>
          <w:color w:val="984806" w:themeColor="accent6" w:themeShade="80"/>
        </w:rPr>
        <w:t xml:space="preserve">La planète </w:t>
      </w:r>
      <w:r w:rsidRPr="00DF563A">
        <w:rPr>
          <w:rFonts w:ascii="Arial" w:hAnsi="Arial" w:cs="Arial"/>
          <w:bCs/>
          <w:i/>
          <w:color w:val="984806" w:themeColor="accent6" w:themeShade="80"/>
        </w:rPr>
        <w:t>Vénus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, </w:t>
      </w:r>
      <w:r w:rsidR="000C6522" w:rsidRPr="00DF563A">
        <w:rPr>
          <w:rFonts w:ascii="Arial" w:hAnsi="Arial" w:cs="Arial"/>
          <w:i/>
          <w:color w:val="984806" w:themeColor="accent6" w:themeShade="80"/>
        </w:rPr>
        <w:t xml:space="preserve">planète tellurique, </w:t>
      </w:r>
      <w:r w:rsidRPr="00DF563A">
        <w:rPr>
          <w:rFonts w:ascii="Arial" w:hAnsi="Arial" w:cs="Arial"/>
          <w:i/>
          <w:color w:val="984806" w:themeColor="accent6" w:themeShade="80"/>
        </w:rPr>
        <w:t>est la deuxième des huit</w:t>
      </w:r>
      <w:r w:rsidRPr="00DF563A">
        <w:rPr>
          <w:rStyle w:val="apple-converted-space"/>
          <w:rFonts w:ascii="Arial" w:hAnsi="Arial" w:cs="Arial"/>
          <w:i/>
          <w:color w:val="984806" w:themeColor="accent6" w:themeShade="80"/>
        </w:rPr>
        <w:t> </w:t>
      </w:r>
      <w:r w:rsidRPr="00DF563A">
        <w:rPr>
          <w:rFonts w:ascii="Arial" w:hAnsi="Arial" w:cs="Arial"/>
          <w:i/>
          <w:color w:val="984806" w:themeColor="accent6" w:themeShade="80"/>
        </w:rPr>
        <w:t>planètes du</w:t>
      </w:r>
      <w:r w:rsidRPr="00DF563A">
        <w:rPr>
          <w:rStyle w:val="apple-converted-space"/>
          <w:rFonts w:ascii="Arial" w:hAnsi="Arial" w:cs="Arial"/>
          <w:i/>
          <w:color w:val="984806" w:themeColor="accent6" w:themeShade="80"/>
        </w:rPr>
        <w:t> </w:t>
      </w:r>
      <w:r w:rsidR="0054326C" w:rsidRPr="00DF563A">
        <w:rPr>
          <w:rFonts w:ascii="Arial" w:hAnsi="Arial" w:cs="Arial"/>
          <w:i/>
          <w:color w:val="984806" w:themeColor="accent6" w:themeShade="80"/>
        </w:rPr>
        <w:t>s</w:t>
      </w:r>
      <w:r w:rsidRPr="00DF563A">
        <w:rPr>
          <w:rFonts w:ascii="Arial" w:hAnsi="Arial" w:cs="Arial"/>
          <w:i/>
          <w:color w:val="984806" w:themeColor="accent6" w:themeShade="80"/>
        </w:rPr>
        <w:t>ystème solaire en partant du</w:t>
      </w:r>
      <w:r w:rsidRPr="00DF563A">
        <w:rPr>
          <w:rStyle w:val="apple-converted-space"/>
          <w:rFonts w:ascii="Arial" w:hAnsi="Arial" w:cs="Arial"/>
          <w:i/>
          <w:color w:val="984806" w:themeColor="accent6" w:themeShade="80"/>
        </w:rPr>
        <w:t> </w:t>
      </w:r>
      <w:r w:rsidR="000C6522" w:rsidRPr="00DF563A">
        <w:rPr>
          <w:rFonts w:ascii="Arial" w:hAnsi="Arial" w:cs="Arial"/>
          <w:i/>
          <w:color w:val="984806" w:themeColor="accent6" w:themeShade="80"/>
        </w:rPr>
        <w:t xml:space="preserve">Soleil. Sa taille est proche de celle de notre planète : </w:t>
      </w:r>
      <w:proofErr w:type="spellStart"/>
      <w:r w:rsidR="001A1891" w:rsidRPr="00DF563A">
        <w:rPr>
          <w:rFonts w:ascii="Arial" w:hAnsi="Arial" w:cs="Arial"/>
          <w:i/>
          <w:color w:val="984806" w:themeColor="accent6" w:themeShade="80"/>
        </w:rPr>
        <w:t>R</w:t>
      </w:r>
      <w:r w:rsidR="000C6522" w:rsidRPr="00DF563A">
        <w:rPr>
          <w:rFonts w:ascii="Arial" w:hAnsi="Arial" w:cs="Arial"/>
          <w:i/>
          <w:color w:val="984806" w:themeColor="accent6" w:themeShade="80"/>
          <w:vertAlign w:val="subscript"/>
        </w:rPr>
        <w:t>Vénus</w:t>
      </w:r>
      <w:proofErr w:type="spellEnd"/>
      <w:r w:rsidR="000C6522" w:rsidRPr="00DF563A">
        <w:rPr>
          <w:rFonts w:ascii="Arial" w:hAnsi="Arial" w:cs="Arial"/>
          <w:i/>
          <w:color w:val="984806" w:themeColor="accent6" w:themeShade="80"/>
        </w:rPr>
        <w:t xml:space="preserve"> = </w:t>
      </w:r>
      <w:r w:rsidR="00C27D37" w:rsidRPr="00DF563A">
        <w:rPr>
          <w:rFonts w:ascii="Arial" w:hAnsi="Arial" w:cs="Arial"/>
          <w:i/>
          <w:color w:val="984806" w:themeColor="accent6" w:themeShade="80"/>
        </w:rPr>
        <w:t>6,052.</w:t>
      </w:r>
      <w:r w:rsidR="001A1891" w:rsidRPr="00DF563A">
        <w:rPr>
          <w:rFonts w:ascii="Arial" w:hAnsi="Arial" w:cs="Arial"/>
          <w:i/>
          <w:color w:val="984806" w:themeColor="accent6" w:themeShade="80"/>
        </w:rPr>
        <w:t>10</w:t>
      </w:r>
      <w:r w:rsidR="00C27D37" w:rsidRPr="00DF563A">
        <w:rPr>
          <w:rFonts w:ascii="Arial" w:hAnsi="Arial" w:cs="Arial"/>
          <w:i/>
          <w:color w:val="984806" w:themeColor="accent6" w:themeShade="80"/>
          <w:vertAlign w:val="superscript"/>
        </w:rPr>
        <w:t>3</w:t>
      </w:r>
      <w:r w:rsidR="001A1891" w:rsidRPr="00DF563A">
        <w:rPr>
          <w:rFonts w:ascii="Arial" w:hAnsi="Arial" w:cs="Arial"/>
          <w:i/>
          <w:color w:val="984806" w:themeColor="accent6" w:themeShade="80"/>
        </w:rPr>
        <w:t xml:space="preserve"> km = </w:t>
      </w:r>
      <w:r w:rsidR="000C6522" w:rsidRPr="00DF563A">
        <w:rPr>
          <w:rFonts w:ascii="Arial" w:hAnsi="Arial" w:cs="Arial"/>
          <w:i/>
          <w:color w:val="984806" w:themeColor="accent6" w:themeShade="80"/>
        </w:rPr>
        <w:t xml:space="preserve">0,95 </w:t>
      </w:r>
      <m:oMath>
        <m:r>
          <w:rPr>
            <w:rFonts w:ascii="Cambria Math" w:hAnsi="Cambria Math" w:cs="Arial"/>
            <w:color w:val="984806" w:themeColor="accent6" w:themeShade="80"/>
          </w:rPr>
          <m:t>×</m:t>
        </m:r>
      </m:oMath>
      <w:r w:rsidR="000C6522" w:rsidRPr="00DF563A">
        <w:rPr>
          <w:rFonts w:ascii="Arial" w:hAnsi="Arial" w:cs="Arial"/>
          <w:i/>
          <w:color w:val="984806" w:themeColor="accent6" w:themeShade="80"/>
        </w:rPr>
        <w:t xml:space="preserve"> R</w:t>
      </w:r>
      <w:r w:rsidR="000C6522" w:rsidRPr="00DF563A">
        <w:rPr>
          <w:rFonts w:ascii="Arial" w:hAnsi="Arial" w:cs="Arial"/>
          <w:i/>
          <w:color w:val="984806" w:themeColor="accent6" w:themeShade="80"/>
          <w:vertAlign w:val="subscript"/>
        </w:rPr>
        <w:t>Terre</w:t>
      </w:r>
      <w:r w:rsidR="000C6522" w:rsidRPr="00DF563A">
        <w:rPr>
          <w:rFonts w:ascii="Arial" w:hAnsi="Arial" w:cs="Arial"/>
          <w:i/>
          <w:color w:val="984806" w:themeColor="accent6" w:themeShade="80"/>
        </w:rPr>
        <w:t>.</w:t>
      </w:r>
    </w:p>
    <w:p w:rsidR="000C6522" w:rsidRPr="00DF563A" w:rsidRDefault="000C6522" w:rsidP="00AB379E">
      <w:pPr>
        <w:spacing w:after="0"/>
        <w:rPr>
          <w:rFonts w:ascii="Arial" w:eastAsia="Times New Roman" w:hAnsi="Arial" w:cs="Arial"/>
          <w:i/>
          <w:color w:val="984806" w:themeColor="accent6" w:themeShade="80"/>
          <w:lang w:eastAsia="fr-FR"/>
        </w:rPr>
      </w:pPr>
    </w:p>
    <w:p w:rsidR="000C6522" w:rsidRPr="00DF563A" w:rsidRDefault="000C6522" w:rsidP="00AB379E">
      <w:pPr>
        <w:spacing w:after="0"/>
        <w:rPr>
          <w:rFonts w:ascii="Arial" w:eastAsia="Times New Roman" w:hAnsi="Arial" w:cs="Arial"/>
          <w:i/>
          <w:color w:val="984806" w:themeColor="accent6" w:themeShade="80"/>
          <w:lang w:eastAsia="fr-FR"/>
        </w:rPr>
      </w:pP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 xml:space="preserve">Au cours de son déplacement dans le plan de l’écliptique centré sur le centre S du Soleil, le centre d’inertie G de la planète Vénus effectue un mouvement circulaire de rayon R = </w:t>
      </w:r>
      <w:r w:rsidRPr="00DF563A">
        <w:rPr>
          <w:rFonts w:ascii="Arial" w:hAnsi="Arial" w:cs="Arial"/>
          <w:i/>
          <w:color w:val="984806" w:themeColor="accent6" w:themeShade="80"/>
        </w:rPr>
        <w:t>1,08.10</w:t>
      </w:r>
      <w:r w:rsidRPr="00DF563A">
        <w:rPr>
          <w:rFonts w:ascii="Arial" w:hAnsi="Arial" w:cs="Arial"/>
          <w:i/>
          <w:color w:val="984806" w:themeColor="accent6" w:themeShade="80"/>
          <w:vertAlign w:val="superscript"/>
        </w:rPr>
        <w:t>11</w:t>
      </w:r>
      <w:r w:rsidRPr="00DF563A">
        <w:rPr>
          <w:rFonts w:ascii="Arial" w:hAnsi="Arial" w:cs="Arial"/>
          <w:i/>
          <w:color w:val="984806" w:themeColor="accent6" w:themeShade="80"/>
        </w:rPr>
        <w:t xml:space="preserve"> m et </w:t>
      </w:r>
      <w:r w:rsidRPr="00DF563A">
        <w:rPr>
          <w:rFonts w:ascii="Arial" w:eastAsia="Times New Roman" w:hAnsi="Arial" w:cs="Arial"/>
          <w:i/>
          <w:color w:val="984806" w:themeColor="accent6" w:themeShade="80"/>
          <w:lang w:eastAsia="fr-FR"/>
        </w:rPr>
        <w:t>uniforme caractérisé par :</w:t>
      </w:r>
    </w:p>
    <w:p w:rsidR="0054326C" w:rsidRPr="00DF563A" w:rsidRDefault="0054326C" w:rsidP="00AB379E">
      <w:pPr>
        <w:spacing w:after="0"/>
        <w:rPr>
          <w:rFonts w:ascii="Arial" w:eastAsia="Times New Roman" w:hAnsi="Arial" w:cs="Arial"/>
          <w:i/>
          <w:color w:val="984806" w:themeColor="accent6" w:themeShade="80"/>
          <w:lang w:eastAsia="fr-FR"/>
        </w:rPr>
      </w:pPr>
    </w:p>
    <w:p w:rsidR="000C6522" w:rsidRPr="00DF563A" w:rsidRDefault="000C6522" w:rsidP="000C6522">
      <w:pPr>
        <w:pStyle w:val="Paragraphedeliste"/>
        <w:numPr>
          <w:ilvl w:val="0"/>
          <w:numId w:val="2"/>
        </w:numPr>
        <w:spacing w:after="0"/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</w:pPr>
      <w:proofErr w:type="gramStart"/>
      <w:r w:rsidRPr="00DF563A"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  <w:t>un vecteur vitesse tangent</w:t>
      </w:r>
      <w:proofErr w:type="gramEnd"/>
      <w:r w:rsidRPr="00DF563A"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  <w:t xml:space="preserve"> à la trajectoire donc de direction variable, orienté dans le sens du mouvement et qui conserve la m</w:t>
      </w:r>
      <w:r w:rsidR="009A7B26" w:rsidRPr="00DF563A"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  <w:t>ême valeur (la vitesse orbitale moyenne calculée à partir des données astronomiques est de 34,6 km/s).</w:t>
      </w:r>
    </w:p>
    <w:p w:rsidR="0054326C" w:rsidRPr="00DF563A" w:rsidRDefault="0054326C" w:rsidP="000C6522">
      <w:pPr>
        <w:pStyle w:val="Paragraphedeliste"/>
        <w:numPr>
          <w:ilvl w:val="0"/>
          <w:numId w:val="2"/>
        </w:numPr>
        <w:spacing w:after="0"/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</w:pPr>
      <w:r w:rsidRPr="00DF563A"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  <w:t xml:space="preserve">Un vecteur accélération radial, centripète et de valeur constante égale </w:t>
      </w:r>
      <w:proofErr w:type="gramStart"/>
      <w:r w:rsidRPr="00DF563A">
        <w:rPr>
          <w:rFonts w:ascii="Arial" w:eastAsia="Times New Roman" w:hAnsi="Arial" w:cs="Arial"/>
          <w:color w:val="984806" w:themeColor="accent6" w:themeShade="80"/>
          <w:sz w:val="22"/>
          <w:szCs w:val="22"/>
          <w:lang w:val="fr-FR" w:eastAsia="fr-FR"/>
        </w:rPr>
        <w:t xml:space="preserve">à </w:t>
      </w:r>
      <m:oMath>
        <m:f>
          <m:fPr>
            <m:ctrlPr>
              <w:rPr>
                <w:rFonts w:ascii="Cambria Math" w:eastAsia="Times New Roman" w:hAnsi="Arial" w:cs="Arial"/>
                <w:b/>
                <w:i w:val="0"/>
                <w:color w:val="984806" w:themeColor="accent6" w:themeShade="80"/>
                <w:sz w:val="22"/>
                <w:szCs w:val="22"/>
                <w:lang w:eastAsia="fr-FR"/>
              </w:rPr>
            </m:ctrlPr>
          </m:fPr>
          <m:num>
            <w:proofErr w:type="gramEnd"/>
            <m:sSup>
              <m:sSupPr>
                <m:ctrlPr>
                  <w:rPr>
                    <w:rFonts w:ascii="Cambria Math" w:eastAsia="Times New Roman" w:hAnsi="Arial" w:cs="Arial"/>
                    <w:b/>
                    <w:i w:val="0"/>
                    <w:color w:val="984806" w:themeColor="accent6" w:themeShade="80"/>
                    <w:sz w:val="22"/>
                    <w:szCs w:val="22"/>
                    <w:lang w:eastAsia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sz w:val="22"/>
                    <w:szCs w:val="22"/>
                    <w:lang w:eastAsia="fr-FR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Arial" w:cs="Arial"/>
                    <w:color w:val="984806" w:themeColor="accent6" w:themeShade="80"/>
                    <w:sz w:val="22"/>
                    <w:szCs w:val="22"/>
                    <w:lang w:eastAsia="fr-FR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color w:val="984806" w:themeColor="accent6" w:themeShade="80"/>
                <w:sz w:val="22"/>
                <w:szCs w:val="22"/>
                <w:lang w:eastAsia="fr-FR"/>
              </w:rPr>
              <m:t>R</m:t>
            </m:r>
          </m:den>
        </m:f>
      </m:oMath>
      <w:r w:rsidRPr="00DF563A">
        <w:rPr>
          <w:rFonts w:ascii="Arial" w:eastAsia="Times New Roman" w:hAnsi="Arial" w:cs="Arial"/>
          <w:b/>
          <w:color w:val="984806" w:themeColor="accent6" w:themeShade="80"/>
          <w:sz w:val="22"/>
          <w:szCs w:val="22"/>
          <w:lang w:val="fr-FR" w:eastAsia="fr-FR"/>
        </w:rPr>
        <w:t xml:space="preserve"> .</w:t>
      </w:r>
    </w:p>
    <w:p w:rsidR="000C6522" w:rsidRDefault="000C6522" w:rsidP="00AB379E">
      <w:pPr>
        <w:spacing w:after="0"/>
        <w:rPr>
          <w:rFonts w:ascii="Arial" w:eastAsia="Times New Roman" w:hAnsi="Arial" w:cs="Arial"/>
          <w:color w:val="000000"/>
          <w:lang w:eastAsia="fr-FR"/>
        </w:rPr>
      </w:pPr>
    </w:p>
    <w:p w:rsidR="0001048B" w:rsidRDefault="0001048B" w:rsidP="00AB379E">
      <w:pPr>
        <w:spacing w:after="0"/>
        <w:rPr>
          <w:rFonts w:ascii="Arial" w:eastAsia="Times New Roman" w:hAnsi="Arial" w:cs="Arial"/>
          <w:color w:val="000000"/>
          <w:lang w:eastAsia="fr-FR"/>
        </w:rPr>
      </w:pPr>
    </w:p>
    <w:p w:rsidR="00B35A91" w:rsidRPr="00B35A91" w:rsidRDefault="00B35A91" w:rsidP="005418CA">
      <w:pPr>
        <w:spacing w:after="0"/>
        <w:rPr>
          <w:rFonts w:ascii="Arial" w:hAnsi="Arial" w:cs="Arial"/>
          <w:sz w:val="10"/>
          <w:szCs w:val="10"/>
        </w:rPr>
      </w:pPr>
    </w:p>
    <w:p w:rsidR="00D95E15" w:rsidRPr="00B35A91" w:rsidRDefault="005418CA" w:rsidP="00B35A91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n°4</w:t>
      </w:r>
      <w:r w:rsidRPr="005418CA">
        <w:rPr>
          <w:rFonts w:ascii="Arial" w:hAnsi="Arial" w:cs="Arial"/>
          <w:b/>
        </w:rPr>
        <w:t xml:space="preserve"> Appeler le professeur pour lui présenter </w:t>
      </w:r>
      <w:r w:rsidR="00B35A91">
        <w:rPr>
          <w:rFonts w:ascii="Arial" w:hAnsi="Arial" w:cs="Arial"/>
          <w:b/>
        </w:rPr>
        <w:t>votre synthèse.</w:t>
      </w:r>
    </w:p>
    <w:sectPr w:rsidR="00D95E15" w:rsidRPr="00B35A91" w:rsidSect="00C6725C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84" w:rsidRDefault="008B3E84" w:rsidP="005418CA">
      <w:pPr>
        <w:spacing w:after="0" w:line="240" w:lineRule="auto"/>
      </w:pPr>
      <w:r>
        <w:separator/>
      </w:r>
    </w:p>
  </w:endnote>
  <w:endnote w:type="continuationSeparator" w:id="0">
    <w:p w:rsidR="008B3E84" w:rsidRDefault="008B3E84" w:rsidP="0054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865754"/>
      <w:docPartObj>
        <w:docPartGallery w:val="Page Numbers (Bottom of Page)"/>
        <w:docPartUnique/>
      </w:docPartObj>
    </w:sdtPr>
    <w:sdtEndPr/>
    <w:sdtContent>
      <w:p w:rsidR="0087045C" w:rsidRDefault="0087045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F77">
          <w:rPr>
            <w:noProof/>
          </w:rPr>
          <w:t>1</w:t>
        </w:r>
        <w:r>
          <w:fldChar w:fldCharType="end"/>
        </w:r>
      </w:p>
    </w:sdtContent>
  </w:sdt>
  <w:p w:rsidR="0087045C" w:rsidRDefault="0087045C" w:rsidP="005418CA">
    <w:pPr>
      <w:pStyle w:val="Pieddepage"/>
      <w:jc w:val="center"/>
    </w:pPr>
    <w:r>
      <w:sym w:font="Symbol" w:char="F0D3"/>
    </w:r>
    <w:r>
      <w:t>AUBRY-</w:t>
    </w:r>
    <w:proofErr w:type="spellStart"/>
    <w:r>
      <w:t>Maloun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84" w:rsidRDefault="008B3E84" w:rsidP="005418CA">
      <w:pPr>
        <w:spacing w:after="0" w:line="240" w:lineRule="auto"/>
      </w:pPr>
      <w:r>
        <w:separator/>
      </w:r>
    </w:p>
  </w:footnote>
  <w:footnote w:type="continuationSeparator" w:id="0">
    <w:p w:rsidR="008B3E84" w:rsidRDefault="008B3E84" w:rsidP="00541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BD14578_"/>
      </v:shape>
    </w:pict>
  </w:numPicBullet>
  <w:abstractNum w:abstractNumId="0">
    <w:nsid w:val="39BD4DF9"/>
    <w:multiLevelType w:val="hybridMultilevel"/>
    <w:tmpl w:val="80385276"/>
    <w:lvl w:ilvl="0" w:tplc="2008233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916C7C"/>
    <w:multiLevelType w:val="hybridMultilevel"/>
    <w:tmpl w:val="9992E518"/>
    <w:lvl w:ilvl="0" w:tplc="6FE06D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7030A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FEF0128"/>
    <w:multiLevelType w:val="hybridMultilevel"/>
    <w:tmpl w:val="0B8AE84C"/>
    <w:lvl w:ilvl="0" w:tplc="4322E5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CA"/>
    <w:rsid w:val="0001048B"/>
    <w:rsid w:val="000C2A6A"/>
    <w:rsid w:val="000C6522"/>
    <w:rsid w:val="000D1CAB"/>
    <w:rsid w:val="00113D89"/>
    <w:rsid w:val="0018629B"/>
    <w:rsid w:val="001A1891"/>
    <w:rsid w:val="001C1A0F"/>
    <w:rsid w:val="00291B32"/>
    <w:rsid w:val="002D58C4"/>
    <w:rsid w:val="00320CB4"/>
    <w:rsid w:val="00350E27"/>
    <w:rsid w:val="00355DE7"/>
    <w:rsid w:val="0037670C"/>
    <w:rsid w:val="0038466F"/>
    <w:rsid w:val="00397086"/>
    <w:rsid w:val="004372C6"/>
    <w:rsid w:val="0045298A"/>
    <w:rsid w:val="0045404A"/>
    <w:rsid w:val="005418CA"/>
    <w:rsid w:val="0054326C"/>
    <w:rsid w:val="00552222"/>
    <w:rsid w:val="00561D7F"/>
    <w:rsid w:val="00596890"/>
    <w:rsid w:val="005D29B7"/>
    <w:rsid w:val="005D744A"/>
    <w:rsid w:val="005E38CD"/>
    <w:rsid w:val="006459BE"/>
    <w:rsid w:val="006711BA"/>
    <w:rsid w:val="00672293"/>
    <w:rsid w:val="006E5F77"/>
    <w:rsid w:val="00700AE7"/>
    <w:rsid w:val="00716530"/>
    <w:rsid w:val="007560A7"/>
    <w:rsid w:val="007615FC"/>
    <w:rsid w:val="00773048"/>
    <w:rsid w:val="00786174"/>
    <w:rsid w:val="007A6E85"/>
    <w:rsid w:val="007C27AE"/>
    <w:rsid w:val="00815245"/>
    <w:rsid w:val="0087045C"/>
    <w:rsid w:val="008B3E84"/>
    <w:rsid w:val="008E35F8"/>
    <w:rsid w:val="00932899"/>
    <w:rsid w:val="009956F2"/>
    <w:rsid w:val="009A7B26"/>
    <w:rsid w:val="009B391A"/>
    <w:rsid w:val="009B5FE1"/>
    <w:rsid w:val="009F0051"/>
    <w:rsid w:val="00A33EC2"/>
    <w:rsid w:val="00AB379E"/>
    <w:rsid w:val="00B35A91"/>
    <w:rsid w:val="00B47BC3"/>
    <w:rsid w:val="00B607A1"/>
    <w:rsid w:val="00B66A3F"/>
    <w:rsid w:val="00B8644D"/>
    <w:rsid w:val="00BF140E"/>
    <w:rsid w:val="00BF1970"/>
    <w:rsid w:val="00C135C9"/>
    <w:rsid w:val="00C22AA3"/>
    <w:rsid w:val="00C27D37"/>
    <w:rsid w:val="00C322C7"/>
    <w:rsid w:val="00C4625E"/>
    <w:rsid w:val="00C47676"/>
    <w:rsid w:val="00C53F03"/>
    <w:rsid w:val="00C6725C"/>
    <w:rsid w:val="00C74200"/>
    <w:rsid w:val="00C81B3C"/>
    <w:rsid w:val="00CA67E0"/>
    <w:rsid w:val="00CD6A96"/>
    <w:rsid w:val="00D1117C"/>
    <w:rsid w:val="00D37612"/>
    <w:rsid w:val="00D378FF"/>
    <w:rsid w:val="00D517C0"/>
    <w:rsid w:val="00D77ADF"/>
    <w:rsid w:val="00D95E15"/>
    <w:rsid w:val="00D97DD2"/>
    <w:rsid w:val="00DE6EBA"/>
    <w:rsid w:val="00DF563A"/>
    <w:rsid w:val="00E34681"/>
    <w:rsid w:val="00E6689F"/>
    <w:rsid w:val="00EB33FE"/>
    <w:rsid w:val="00EE2449"/>
    <w:rsid w:val="00EE2CA5"/>
    <w:rsid w:val="00F523DC"/>
    <w:rsid w:val="00F564C4"/>
    <w:rsid w:val="00FB1946"/>
    <w:rsid w:val="00FE4780"/>
    <w:rsid w:val="00FE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8466F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8466F"/>
    <w:rPr>
      <w:rFonts w:ascii="Arial" w:eastAsiaTheme="majorEastAsia" w:hAnsi="Arial" w:cstheme="majorBidi"/>
      <w:b/>
      <w:bCs/>
      <w:sz w:val="28"/>
      <w:szCs w:val="28"/>
      <w:u w:val="single"/>
    </w:rPr>
  </w:style>
  <w:style w:type="table" w:styleId="Grilledutableau">
    <w:name w:val="Table Grid"/>
    <w:basedOn w:val="TableauNormal"/>
    <w:uiPriority w:val="59"/>
    <w:rsid w:val="00541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418CA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val="en-US"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18C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18CA"/>
  </w:style>
  <w:style w:type="paragraph" w:styleId="Pieddepage">
    <w:name w:val="footer"/>
    <w:basedOn w:val="Normal"/>
    <w:link w:val="Pieddepag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18CA"/>
  </w:style>
  <w:style w:type="paragraph" w:styleId="NormalWeb">
    <w:name w:val="Normal (Web)"/>
    <w:basedOn w:val="Normal"/>
    <w:uiPriority w:val="99"/>
    <w:unhideWhenUsed/>
    <w:rsid w:val="00CA6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A67E0"/>
  </w:style>
  <w:style w:type="character" w:styleId="Lienhypertexte">
    <w:name w:val="Hyperlink"/>
    <w:basedOn w:val="Policepardfaut"/>
    <w:uiPriority w:val="99"/>
    <w:semiHidden/>
    <w:unhideWhenUsed/>
    <w:rsid w:val="00CA67E0"/>
    <w:rPr>
      <w:color w:val="0000FF"/>
      <w:u w:val="single"/>
    </w:rPr>
  </w:style>
  <w:style w:type="character" w:customStyle="1" w:styleId="nowrap">
    <w:name w:val="nowrap"/>
    <w:basedOn w:val="Policepardfaut"/>
    <w:rsid w:val="00350E27"/>
  </w:style>
  <w:style w:type="character" w:styleId="Textedelespacerserv">
    <w:name w:val="Placeholder Text"/>
    <w:basedOn w:val="Policepardfaut"/>
    <w:uiPriority w:val="99"/>
    <w:semiHidden/>
    <w:rsid w:val="00350E27"/>
    <w:rPr>
      <w:color w:val="808080"/>
    </w:rPr>
  </w:style>
  <w:style w:type="paragraph" w:customStyle="1" w:styleId="Default">
    <w:name w:val="Default"/>
    <w:rsid w:val="00C81B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8466F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8466F"/>
    <w:rPr>
      <w:rFonts w:ascii="Arial" w:eastAsiaTheme="majorEastAsia" w:hAnsi="Arial" w:cstheme="majorBidi"/>
      <w:b/>
      <w:bCs/>
      <w:sz w:val="28"/>
      <w:szCs w:val="28"/>
      <w:u w:val="single"/>
    </w:rPr>
  </w:style>
  <w:style w:type="table" w:styleId="Grilledutableau">
    <w:name w:val="Table Grid"/>
    <w:basedOn w:val="TableauNormal"/>
    <w:uiPriority w:val="59"/>
    <w:rsid w:val="00541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418CA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val="en-US"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18C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18CA"/>
  </w:style>
  <w:style w:type="paragraph" w:styleId="Pieddepage">
    <w:name w:val="footer"/>
    <w:basedOn w:val="Normal"/>
    <w:link w:val="Pieddepag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18CA"/>
  </w:style>
  <w:style w:type="paragraph" w:styleId="NormalWeb">
    <w:name w:val="Normal (Web)"/>
    <w:basedOn w:val="Normal"/>
    <w:uiPriority w:val="99"/>
    <w:unhideWhenUsed/>
    <w:rsid w:val="00CA6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A67E0"/>
  </w:style>
  <w:style w:type="character" w:styleId="Lienhypertexte">
    <w:name w:val="Hyperlink"/>
    <w:basedOn w:val="Policepardfaut"/>
    <w:uiPriority w:val="99"/>
    <w:semiHidden/>
    <w:unhideWhenUsed/>
    <w:rsid w:val="00CA67E0"/>
    <w:rPr>
      <w:color w:val="0000FF"/>
      <w:u w:val="single"/>
    </w:rPr>
  </w:style>
  <w:style w:type="character" w:customStyle="1" w:styleId="nowrap">
    <w:name w:val="nowrap"/>
    <w:basedOn w:val="Policepardfaut"/>
    <w:rsid w:val="00350E27"/>
  </w:style>
  <w:style w:type="character" w:styleId="Textedelespacerserv">
    <w:name w:val="Placeholder Text"/>
    <w:basedOn w:val="Policepardfaut"/>
    <w:uiPriority w:val="99"/>
    <w:semiHidden/>
    <w:rsid w:val="00350E27"/>
    <w:rPr>
      <w:color w:val="808080"/>
    </w:rPr>
  </w:style>
  <w:style w:type="paragraph" w:customStyle="1" w:styleId="Default">
    <w:name w:val="Default"/>
    <w:rsid w:val="00C81B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1451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Régis Aubry</dc:creator>
  <cp:lastModifiedBy>Heisenberg</cp:lastModifiedBy>
  <cp:revision>2</cp:revision>
  <dcterms:created xsi:type="dcterms:W3CDTF">2013-12-20T02:31:00Z</dcterms:created>
  <dcterms:modified xsi:type="dcterms:W3CDTF">2013-12-20T02:31:00Z</dcterms:modified>
</cp:coreProperties>
</file>